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0F94" w14:textId="77777777" w:rsidR="00E967FB" w:rsidRPr="00E54637" w:rsidRDefault="00E967FB" w:rsidP="00E967FB">
      <w:pPr>
        <w:spacing w:after="0" w:line="240" w:lineRule="auto"/>
        <w:jc w:val="center"/>
        <w:rPr>
          <w:rFonts w:ascii="Georgia" w:eastAsia="Times New Roman" w:hAnsi="Georgia" w:cs="Times New Roman"/>
          <w:b/>
          <w:sz w:val="24"/>
          <w:szCs w:val="24"/>
        </w:rPr>
      </w:pPr>
      <w:r w:rsidRPr="00E54637">
        <w:rPr>
          <w:rFonts w:ascii="Georgia" w:eastAsia="Times New Roman" w:hAnsi="Georgia" w:cs="Times New Roman"/>
          <w:b/>
          <w:sz w:val="24"/>
          <w:szCs w:val="24"/>
        </w:rPr>
        <w:t>ARKANSAS COMMUNICATIONS AND THEATER ARTS ASSOCIATION</w:t>
      </w:r>
    </w:p>
    <w:p w14:paraId="12B68BEB" w14:textId="1CA1FC48" w:rsidR="00E967FB" w:rsidRPr="00E54637" w:rsidRDefault="00E967FB" w:rsidP="00E967FB">
      <w:pPr>
        <w:spacing w:after="0" w:line="240" w:lineRule="auto"/>
        <w:jc w:val="center"/>
        <w:rPr>
          <w:rFonts w:ascii="Georgia" w:eastAsia="Times New Roman" w:hAnsi="Georgia" w:cs="Times New Roman"/>
          <w:b/>
          <w:sz w:val="24"/>
          <w:szCs w:val="24"/>
        </w:rPr>
      </w:pPr>
      <w:r w:rsidRPr="00E54637">
        <w:rPr>
          <w:rFonts w:ascii="Georgia" w:eastAsia="Times New Roman" w:hAnsi="Georgia" w:cs="Times New Roman"/>
          <w:b/>
          <w:sz w:val="24"/>
          <w:szCs w:val="24"/>
        </w:rPr>
        <w:t>2020 ARKANSAS STUDENT CONGRESS RULES</w:t>
      </w:r>
    </w:p>
    <w:p w14:paraId="0D581DB7" w14:textId="0878BADE" w:rsidR="00E967FB" w:rsidRPr="00E54637" w:rsidRDefault="00E967FB" w:rsidP="00E967FB">
      <w:pPr>
        <w:spacing w:after="0" w:line="240" w:lineRule="auto"/>
        <w:jc w:val="center"/>
        <w:rPr>
          <w:rFonts w:ascii="Georgia" w:eastAsia="Times New Roman" w:hAnsi="Georgia" w:cs="Times New Roman"/>
          <w:b/>
          <w:sz w:val="24"/>
          <w:szCs w:val="24"/>
        </w:rPr>
      </w:pPr>
    </w:p>
    <w:p w14:paraId="5819E2E8" w14:textId="347E49AE" w:rsidR="00E967FB" w:rsidRPr="00E54637" w:rsidRDefault="00E967FB" w:rsidP="00E967FB">
      <w:p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sz w:val="24"/>
          <w:szCs w:val="24"/>
        </w:rPr>
        <w:t>Because of Covid-19 and the guidelines in currently in place, Arkansas Student Congress as we have traditionally hosted the competition will not happen this year in person over the traditionally scheduled dates of November 8</w:t>
      </w:r>
      <w:r w:rsidRPr="00E54637">
        <w:rPr>
          <w:rFonts w:ascii="Georgia" w:eastAsia="Times New Roman" w:hAnsi="Georgia" w:cs="Times New Roman"/>
          <w:sz w:val="24"/>
          <w:szCs w:val="24"/>
          <w:vertAlign w:val="superscript"/>
        </w:rPr>
        <w:t>th</w:t>
      </w:r>
      <w:r w:rsidRPr="00E54637">
        <w:rPr>
          <w:rFonts w:ascii="Georgia" w:eastAsia="Times New Roman" w:hAnsi="Georgia" w:cs="Times New Roman"/>
          <w:sz w:val="24"/>
          <w:szCs w:val="24"/>
        </w:rPr>
        <w:t xml:space="preserve"> to November 10</w:t>
      </w:r>
      <w:r w:rsidRPr="00E54637">
        <w:rPr>
          <w:rFonts w:ascii="Georgia" w:eastAsia="Times New Roman" w:hAnsi="Georgia" w:cs="Times New Roman"/>
          <w:sz w:val="24"/>
          <w:szCs w:val="24"/>
          <w:vertAlign w:val="superscript"/>
        </w:rPr>
        <w:t>th</w:t>
      </w:r>
      <w:r w:rsidRPr="00E54637">
        <w:rPr>
          <w:rFonts w:ascii="Georgia" w:eastAsia="Times New Roman" w:hAnsi="Georgia" w:cs="Times New Roman"/>
          <w:sz w:val="24"/>
          <w:szCs w:val="24"/>
        </w:rPr>
        <w:t xml:space="preserve">, 2020. The Committee is greatly saddened to have to make this decision, but we must prioritize the health and safety of our students and coaches during this time. However, the Committee is going to offer some ACTAA style events to allow students to continue to engage and learn with this competition. Hopefully, we will be back to our traditional tournament in November 2021. For ACTAA Student Congress </w:t>
      </w:r>
      <w:r w:rsidR="00583271" w:rsidRPr="00E54637">
        <w:rPr>
          <w:rFonts w:ascii="Georgia" w:eastAsia="Times New Roman" w:hAnsi="Georgia" w:cs="Times New Roman"/>
          <w:sz w:val="24"/>
          <w:szCs w:val="24"/>
        </w:rPr>
        <w:t xml:space="preserve">Showcase </w:t>
      </w:r>
      <w:r w:rsidRPr="00E54637">
        <w:rPr>
          <w:rFonts w:ascii="Georgia" w:eastAsia="Times New Roman" w:hAnsi="Georgia" w:cs="Times New Roman"/>
          <w:sz w:val="24"/>
          <w:szCs w:val="24"/>
        </w:rPr>
        <w:t>2020, students can compete in any (or all) of the following ways:</w:t>
      </w:r>
    </w:p>
    <w:p w14:paraId="7422C275" w14:textId="77777777" w:rsidR="00E967FB" w:rsidRPr="00E54637" w:rsidRDefault="00E967FB" w:rsidP="00E967FB">
      <w:pPr>
        <w:pStyle w:val="ListParagraph"/>
        <w:numPr>
          <w:ilvl w:val="0"/>
          <w:numId w:val="8"/>
        </w:num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sz w:val="24"/>
          <w:szCs w:val="24"/>
        </w:rPr>
        <w:t>author a bill to enter into the best bill competition</w:t>
      </w:r>
    </w:p>
    <w:p w14:paraId="748AFD15" w14:textId="77777777" w:rsidR="00E967FB" w:rsidRPr="00E54637" w:rsidRDefault="00E967FB" w:rsidP="00E967FB">
      <w:pPr>
        <w:pStyle w:val="ListParagraph"/>
        <w:numPr>
          <w:ilvl w:val="0"/>
          <w:numId w:val="8"/>
        </w:num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sz w:val="24"/>
          <w:szCs w:val="24"/>
        </w:rPr>
        <w:t>pre-record and submit an authorship speech on a bill</w:t>
      </w:r>
    </w:p>
    <w:p w14:paraId="131C1521" w14:textId="77777777" w:rsidR="00E967FB" w:rsidRPr="00E54637" w:rsidRDefault="00E967FB" w:rsidP="00E967FB">
      <w:pPr>
        <w:pStyle w:val="ListParagraph"/>
        <w:numPr>
          <w:ilvl w:val="0"/>
          <w:numId w:val="8"/>
        </w:num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sz w:val="24"/>
          <w:szCs w:val="24"/>
        </w:rPr>
        <w:t>pre-record and submit a candidacy speech for office</w:t>
      </w:r>
    </w:p>
    <w:p w14:paraId="37634843" w14:textId="77777777" w:rsidR="00E967FB" w:rsidRPr="00E54637" w:rsidRDefault="00E967FB" w:rsidP="00E967FB">
      <w:pPr>
        <w:pStyle w:val="ListParagraph"/>
        <w:numPr>
          <w:ilvl w:val="0"/>
          <w:numId w:val="8"/>
        </w:num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sz w:val="24"/>
          <w:szCs w:val="24"/>
        </w:rPr>
        <w:t>take a parliamentary test live through on online platform on Sunday afternoon, Nov. 8</w:t>
      </w:r>
      <w:r w:rsidRPr="00E54637">
        <w:rPr>
          <w:rFonts w:ascii="Georgia" w:eastAsia="Times New Roman" w:hAnsi="Georgia" w:cs="Times New Roman"/>
          <w:sz w:val="24"/>
          <w:szCs w:val="24"/>
          <w:vertAlign w:val="superscript"/>
        </w:rPr>
        <w:t>th</w:t>
      </w:r>
      <w:r w:rsidRPr="00E54637">
        <w:rPr>
          <w:rFonts w:ascii="Georgia" w:eastAsia="Times New Roman" w:hAnsi="Georgia" w:cs="Times New Roman"/>
          <w:sz w:val="24"/>
          <w:szCs w:val="24"/>
        </w:rPr>
        <w:t>.</w:t>
      </w:r>
    </w:p>
    <w:p w14:paraId="1AA591C5" w14:textId="404A5CAF" w:rsidR="00E967FB" w:rsidRPr="00E54637" w:rsidRDefault="00E967FB" w:rsidP="00E967FB">
      <w:pPr>
        <w:spacing w:after="0" w:line="240" w:lineRule="auto"/>
        <w:rPr>
          <w:rFonts w:ascii="Georgia" w:eastAsia="Times New Roman" w:hAnsi="Georgia" w:cs="Times New Roman"/>
          <w:b/>
          <w:sz w:val="24"/>
          <w:szCs w:val="24"/>
        </w:rPr>
      </w:pPr>
    </w:p>
    <w:p w14:paraId="7FD283D5" w14:textId="4A186F8D" w:rsidR="00E967FB" w:rsidRPr="00E54637" w:rsidRDefault="00E967FB" w:rsidP="00E967FB">
      <w:pPr>
        <w:spacing w:after="0" w:line="240" w:lineRule="auto"/>
        <w:rPr>
          <w:rFonts w:ascii="Georgia" w:eastAsia="Times New Roman" w:hAnsi="Georgia" w:cs="Times New Roman"/>
          <w:b/>
          <w:sz w:val="24"/>
          <w:szCs w:val="24"/>
        </w:rPr>
      </w:pPr>
    </w:p>
    <w:p w14:paraId="267C40BA" w14:textId="4C2BF8DE" w:rsidR="00E967FB" w:rsidRPr="00E54637" w:rsidRDefault="00E967FB" w:rsidP="00E967FB">
      <w:pPr>
        <w:spacing w:after="0" w:line="240" w:lineRule="auto"/>
        <w:rPr>
          <w:rFonts w:ascii="Georgia" w:eastAsia="Times New Roman" w:hAnsi="Georgia" w:cs="Times New Roman"/>
          <w:bCs/>
          <w:sz w:val="24"/>
          <w:szCs w:val="24"/>
        </w:rPr>
      </w:pPr>
      <w:r w:rsidRPr="00E54637">
        <w:rPr>
          <w:rFonts w:ascii="Georgia" w:eastAsia="Times New Roman" w:hAnsi="Georgia" w:cs="Times New Roman"/>
          <w:b/>
          <w:sz w:val="24"/>
          <w:szCs w:val="24"/>
        </w:rPr>
        <w:t xml:space="preserve">Entry Limits: </w:t>
      </w:r>
      <w:r w:rsidRPr="00E54637">
        <w:rPr>
          <w:rFonts w:ascii="Georgia" w:eastAsia="Times New Roman" w:hAnsi="Georgia" w:cs="Times New Roman"/>
          <w:bCs/>
          <w:sz w:val="24"/>
          <w:szCs w:val="24"/>
        </w:rPr>
        <w:t xml:space="preserve">High school delegations may enter up to 6 delegates. College delegations may enter up to eight delegates. </w:t>
      </w:r>
    </w:p>
    <w:p w14:paraId="0F9BF6C7" w14:textId="0022601C" w:rsidR="00E967FB" w:rsidRPr="00E54637" w:rsidRDefault="00E967FB" w:rsidP="00E967FB">
      <w:pPr>
        <w:tabs>
          <w:tab w:val="num" w:pos="720"/>
        </w:tabs>
        <w:spacing w:after="0" w:line="240" w:lineRule="auto"/>
        <w:ind w:left="720" w:hanging="360"/>
        <w:textAlignment w:val="baseline"/>
        <w:rPr>
          <w:rFonts w:ascii="Georgia" w:hAnsi="Georgia"/>
          <w:sz w:val="24"/>
          <w:szCs w:val="24"/>
        </w:rPr>
      </w:pPr>
    </w:p>
    <w:p w14:paraId="386CF9C0" w14:textId="58CD14EB" w:rsidR="00E967FB" w:rsidRPr="00E54637" w:rsidRDefault="00E967FB" w:rsidP="00E967FB">
      <w:pPr>
        <w:spacing w:after="0" w:line="240" w:lineRule="auto"/>
        <w:textAlignment w:val="baseline"/>
        <w:rPr>
          <w:rFonts w:ascii="Georgia" w:eastAsia="Times New Roman" w:hAnsi="Georgia" w:cs="Times New Roman"/>
          <w:b/>
          <w:bCs/>
          <w:color w:val="000000"/>
          <w:sz w:val="24"/>
          <w:szCs w:val="24"/>
        </w:rPr>
      </w:pPr>
      <w:r w:rsidRPr="00E54637">
        <w:rPr>
          <w:rFonts w:ascii="Georgia" w:eastAsia="Times New Roman" w:hAnsi="Georgia" w:cs="Times New Roman"/>
          <w:b/>
          <w:bCs/>
          <w:color w:val="000000"/>
          <w:sz w:val="24"/>
          <w:szCs w:val="24"/>
        </w:rPr>
        <w:t>Competition Categories:</w:t>
      </w:r>
    </w:p>
    <w:p w14:paraId="20782BCB" w14:textId="0D6CB48B" w:rsidR="00E967FB" w:rsidRPr="00E54637" w:rsidRDefault="00E967FB" w:rsidP="00E967FB">
      <w:pPr>
        <w:pStyle w:val="ListParagraph"/>
        <w:numPr>
          <w:ilvl w:val="0"/>
          <w:numId w:val="9"/>
        </w:numPr>
        <w:spacing w:after="0" w:line="240" w:lineRule="auto"/>
        <w:jc w:val="both"/>
        <w:rPr>
          <w:rFonts w:ascii="Georgia" w:eastAsia="Times New Roman" w:hAnsi="Georgia" w:cs="Times New Roman"/>
          <w:sz w:val="24"/>
          <w:szCs w:val="24"/>
        </w:rPr>
      </w:pPr>
      <w:r w:rsidRPr="00E54637">
        <w:rPr>
          <w:rFonts w:ascii="Georgia" w:eastAsia="Times New Roman" w:hAnsi="Georgia" w:cs="Times New Roman"/>
          <w:b/>
          <w:bCs/>
          <w:color w:val="000000"/>
          <w:sz w:val="24"/>
          <w:szCs w:val="24"/>
        </w:rPr>
        <w:t>Best Bill</w:t>
      </w:r>
      <w:r w:rsidRPr="00E54637">
        <w:rPr>
          <w:rFonts w:ascii="Georgia" w:eastAsia="Times New Roman" w:hAnsi="Georgia" w:cs="Times New Roman"/>
          <w:color w:val="000000"/>
          <w:sz w:val="24"/>
          <w:szCs w:val="24"/>
        </w:rPr>
        <w:t xml:space="preserve"> – This year, ALL delegates may submit a bill to be considered for best bill. </w:t>
      </w:r>
      <w:r w:rsidRPr="00E54637">
        <w:rPr>
          <w:rFonts w:ascii="Georgia" w:eastAsia="Times New Roman" w:hAnsi="Georgia" w:cs="Times New Roman"/>
          <w:sz w:val="24"/>
          <w:szCs w:val="24"/>
        </w:rPr>
        <w:t xml:space="preserve">Students may still co-author bills if they choose to do so; however, a student may only be an author or co-author on one bill and for high school students, authors and co-authors must be in the same house. </w:t>
      </w:r>
      <w:r w:rsidR="00955147">
        <w:rPr>
          <w:rFonts w:ascii="Georgia" w:eastAsia="Times New Roman" w:hAnsi="Georgia" w:cs="Times New Roman"/>
          <w:sz w:val="24"/>
          <w:szCs w:val="24"/>
        </w:rPr>
        <w:t xml:space="preserve">Students </w:t>
      </w:r>
      <w:r w:rsidR="0066403B">
        <w:rPr>
          <w:rFonts w:ascii="Georgia" w:eastAsia="Times New Roman" w:hAnsi="Georgia" w:cs="Times New Roman"/>
          <w:sz w:val="24"/>
          <w:szCs w:val="24"/>
        </w:rPr>
        <w:t xml:space="preserve">should avoid writing </w:t>
      </w:r>
      <w:r w:rsidR="00955147">
        <w:rPr>
          <w:rFonts w:ascii="Georgia" w:eastAsia="Times New Roman" w:hAnsi="Georgia" w:cs="Times New Roman"/>
          <w:sz w:val="24"/>
          <w:szCs w:val="24"/>
        </w:rPr>
        <w:t xml:space="preserve">bills </w:t>
      </w:r>
      <w:r w:rsidR="0066403B">
        <w:rPr>
          <w:rFonts w:ascii="Georgia" w:eastAsia="Times New Roman" w:hAnsi="Georgia" w:cs="Times New Roman"/>
          <w:sz w:val="24"/>
          <w:szCs w:val="24"/>
        </w:rPr>
        <w:t xml:space="preserve">with the same or very similar topics as those on the 2019 Short Title list. </w:t>
      </w:r>
    </w:p>
    <w:p w14:paraId="67A658E9" w14:textId="77777777" w:rsidR="00E967FB" w:rsidRPr="00E54637" w:rsidRDefault="00E967FB" w:rsidP="00E967FB">
      <w:pPr>
        <w:spacing w:after="0" w:line="240" w:lineRule="auto"/>
        <w:ind w:left="720"/>
        <w:textAlignment w:val="baseline"/>
        <w:rPr>
          <w:rFonts w:ascii="Georgia" w:eastAsia="Times New Roman" w:hAnsi="Georgia" w:cs="Times New Roman"/>
          <w:color w:val="000000"/>
          <w:sz w:val="24"/>
          <w:szCs w:val="24"/>
        </w:rPr>
      </w:pPr>
    </w:p>
    <w:p w14:paraId="5636E81D" w14:textId="280BFB04" w:rsidR="00E967FB" w:rsidRPr="00E54637" w:rsidRDefault="00E967FB" w:rsidP="00E967FB">
      <w:pPr>
        <w:spacing w:after="0" w:line="240" w:lineRule="auto"/>
        <w:ind w:left="720"/>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These will be judged blindly by a neutral party. Awards will be given as follows:</w:t>
      </w:r>
    </w:p>
    <w:p w14:paraId="4FF3F436" w14:textId="34AC6F4F" w:rsidR="00E967FB" w:rsidRPr="00E54637" w:rsidRDefault="00E967FB" w:rsidP="00E967FB">
      <w:pPr>
        <w:pStyle w:val="ListParagraph"/>
        <w:numPr>
          <w:ilvl w:val="1"/>
          <w:numId w:val="9"/>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  -  The Top 6 will receive awards </w:t>
      </w:r>
    </w:p>
    <w:p w14:paraId="5CECA51D" w14:textId="77777777" w:rsidR="00E967FB" w:rsidRPr="00E54637" w:rsidRDefault="00E967FB" w:rsidP="00E967FB">
      <w:pPr>
        <w:numPr>
          <w:ilvl w:val="1"/>
          <w:numId w:val="2"/>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II - The Top 6 will receive awards </w:t>
      </w:r>
    </w:p>
    <w:p w14:paraId="7D874025" w14:textId="77777777" w:rsidR="00E967FB" w:rsidRPr="00E54637" w:rsidRDefault="00E967FB" w:rsidP="00E967FB">
      <w:pPr>
        <w:numPr>
          <w:ilvl w:val="1"/>
          <w:numId w:val="2"/>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III - The Top 6 will receive awards </w:t>
      </w:r>
    </w:p>
    <w:p w14:paraId="48B4B9E3" w14:textId="77777777" w:rsidR="00E967FB" w:rsidRPr="00E54637" w:rsidRDefault="00E967FB" w:rsidP="00E967FB">
      <w:pPr>
        <w:numPr>
          <w:ilvl w:val="1"/>
          <w:numId w:val="2"/>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Senate - The Top 3  will receive awards</w:t>
      </w:r>
    </w:p>
    <w:p w14:paraId="584C096A" w14:textId="77777777" w:rsidR="00E967FB" w:rsidRPr="00E54637" w:rsidRDefault="00E967FB" w:rsidP="00E967FB">
      <w:pPr>
        <w:spacing w:after="0" w:line="240" w:lineRule="auto"/>
        <w:rPr>
          <w:rFonts w:ascii="Georgia" w:eastAsia="Times New Roman" w:hAnsi="Georgia" w:cs="Times New Roman"/>
          <w:sz w:val="24"/>
          <w:szCs w:val="24"/>
        </w:rPr>
      </w:pPr>
    </w:p>
    <w:p w14:paraId="3A456501" w14:textId="57DD8E35" w:rsidR="00E967FB" w:rsidRPr="00E54637" w:rsidRDefault="00E967FB" w:rsidP="00E967FB">
      <w:pPr>
        <w:numPr>
          <w:ilvl w:val="0"/>
          <w:numId w:val="3"/>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b/>
          <w:bCs/>
          <w:color w:val="000000"/>
          <w:sz w:val="24"/>
          <w:szCs w:val="24"/>
        </w:rPr>
        <w:t>Best Authorship Speech</w:t>
      </w:r>
      <w:r w:rsidRPr="00E54637">
        <w:rPr>
          <w:rFonts w:ascii="Georgia" w:eastAsia="Times New Roman" w:hAnsi="Georgia" w:cs="Times New Roman"/>
          <w:color w:val="000000"/>
          <w:sz w:val="24"/>
          <w:szCs w:val="24"/>
        </w:rPr>
        <w:t xml:space="preserve">- Students will submit an authorship speech video. These speeches should be a maximum of 3 minutes and clearly outline the need for the bill as well as how it solves. </w:t>
      </w:r>
      <w:r w:rsidR="00C844CA" w:rsidRPr="00E54637">
        <w:rPr>
          <w:rFonts w:ascii="Georgia" w:eastAsia="Times New Roman" w:hAnsi="Georgia" w:cs="Times New Roman"/>
          <w:color w:val="000000"/>
          <w:sz w:val="24"/>
          <w:szCs w:val="24"/>
        </w:rPr>
        <w:t xml:space="preserve">The authorship speech can be over a bill authored by that particular student, a bill from the student’s delegation, or a bill of the student’s choosing from the published Bill Book. </w:t>
      </w:r>
    </w:p>
    <w:p w14:paraId="3225FD39" w14:textId="77777777" w:rsidR="00E967FB" w:rsidRPr="00E54637" w:rsidRDefault="00E967FB" w:rsidP="00E967FB">
      <w:pPr>
        <w:spacing w:after="0" w:line="240" w:lineRule="auto"/>
        <w:ind w:left="720"/>
        <w:textAlignment w:val="baseline"/>
        <w:rPr>
          <w:rFonts w:ascii="Georgia" w:eastAsia="Times New Roman" w:hAnsi="Georgia" w:cs="Times New Roman"/>
          <w:b/>
          <w:bCs/>
          <w:color w:val="000000"/>
          <w:sz w:val="24"/>
          <w:szCs w:val="24"/>
        </w:rPr>
      </w:pPr>
    </w:p>
    <w:p w14:paraId="7811FA13" w14:textId="4CA56762" w:rsidR="00E967FB" w:rsidRPr="00E54637" w:rsidRDefault="00E967FB" w:rsidP="00E967FB">
      <w:pPr>
        <w:spacing w:after="0" w:line="240" w:lineRule="auto"/>
        <w:ind w:left="720"/>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These will be judged in 3 prelim rounds with neutral judges. The video winners will be showcased on the ACTAA  website. Awards will be given as follows:</w:t>
      </w:r>
    </w:p>
    <w:p w14:paraId="64B3B18C" w14:textId="77777777" w:rsidR="00E967FB" w:rsidRPr="00E54637" w:rsidRDefault="00E967FB" w:rsidP="00E967FB">
      <w:pPr>
        <w:numPr>
          <w:ilvl w:val="1"/>
          <w:numId w:val="4"/>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  -  The Top 6 will receive awards </w:t>
      </w:r>
    </w:p>
    <w:p w14:paraId="5CAF316F" w14:textId="77777777" w:rsidR="00E967FB" w:rsidRPr="00E54637" w:rsidRDefault="00E967FB" w:rsidP="00E967FB">
      <w:pPr>
        <w:numPr>
          <w:ilvl w:val="1"/>
          <w:numId w:val="4"/>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II - The Top 6 will receive awards </w:t>
      </w:r>
    </w:p>
    <w:p w14:paraId="4808468A" w14:textId="77777777" w:rsidR="00E967FB" w:rsidRPr="00E54637" w:rsidRDefault="00E967FB" w:rsidP="00E967FB">
      <w:pPr>
        <w:numPr>
          <w:ilvl w:val="1"/>
          <w:numId w:val="4"/>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House III - The Top 6 will receive awards </w:t>
      </w:r>
    </w:p>
    <w:p w14:paraId="00870676" w14:textId="77777777" w:rsidR="00E967FB" w:rsidRPr="00E54637" w:rsidRDefault="00E967FB" w:rsidP="00E967FB">
      <w:pPr>
        <w:numPr>
          <w:ilvl w:val="1"/>
          <w:numId w:val="4"/>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Senate - The Top 3  will receive awards</w:t>
      </w:r>
    </w:p>
    <w:p w14:paraId="570F86AD" w14:textId="7B59FA64" w:rsidR="00E967FB" w:rsidRPr="00E54637" w:rsidRDefault="00E967FB" w:rsidP="00E967FB">
      <w:pPr>
        <w:spacing w:after="0" w:line="240" w:lineRule="auto"/>
        <w:rPr>
          <w:rFonts w:ascii="Georgia" w:eastAsia="Times New Roman" w:hAnsi="Georgia" w:cs="Times New Roman"/>
          <w:sz w:val="24"/>
          <w:szCs w:val="24"/>
        </w:rPr>
      </w:pPr>
    </w:p>
    <w:p w14:paraId="26BAB33A" w14:textId="77777777" w:rsidR="00583271" w:rsidRPr="00E54637" w:rsidRDefault="00E967FB" w:rsidP="00583271">
      <w:pPr>
        <w:spacing w:after="0" w:line="240" w:lineRule="auto"/>
        <w:ind w:left="720"/>
        <w:textAlignment w:val="baseline"/>
        <w:rPr>
          <w:rFonts w:ascii="Georgia" w:eastAsia="Times New Roman" w:hAnsi="Georgia" w:cs="Times New Roman"/>
          <w:color w:val="000000"/>
          <w:sz w:val="24"/>
          <w:szCs w:val="24"/>
        </w:rPr>
      </w:pPr>
      <w:r w:rsidRPr="00E54637">
        <w:rPr>
          <w:rFonts w:ascii="Georgia" w:eastAsia="Times New Roman" w:hAnsi="Georgia" w:cs="Times New Roman"/>
          <w:b/>
          <w:bCs/>
          <w:color w:val="000000"/>
          <w:sz w:val="24"/>
          <w:szCs w:val="24"/>
        </w:rPr>
        <w:t>Candidacy Speeches</w:t>
      </w:r>
      <w:r w:rsidRPr="00E54637">
        <w:rPr>
          <w:rFonts w:ascii="Georgia" w:eastAsia="Times New Roman" w:hAnsi="Georgia" w:cs="Times New Roman"/>
          <w:color w:val="000000"/>
          <w:sz w:val="24"/>
          <w:szCs w:val="24"/>
        </w:rPr>
        <w:t>- Students will submit a ‘candidacy speech’ video for any of the positions available for ACTAA Student Congress</w:t>
      </w:r>
      <w:r w:rsidR="00C1167D" w:rsidRPr="00E54637">
        <w:rPr>
          <w:rFonts w:ascii="Georgia" w:eastAsia="Times New Roman" w:hAnsi="Georgia" w:cs="Times New Roman"/>
          <w:color w:val="000000"/>
          <w:sz w:val="24"/>
          <w:szCs w:val="24"/>
        </w:rPr>
        <w:t xml:space="preserve">. The following positions are available for college students: Party Leader, Senate Clerk and Senate President. The following positions are available for high school students: Party Secretary, Speaker of the House (House I, II, or III), and House Clerk (House I, II, or III. </w:t>
      </w:r>
    </w:p>
    <w:p w14:paraId="6FD4EDF8" w14:textId="77777777" w:rsidR="00583271" w:rsidRPr="00E54637" w:rsidRDefault="00583271" w:rsidP="00583271">
      <w:pPr>
        <w:spacing w:after="0" w:line="240" w:lineRule="auto"/>
        <w:ind w:left="720"/>
        <w:textAlignment w:val="baseline"/>
        <w:rPr>
          <w:rFonts w:ascii="Georgia" w:eastAsia="Times New Roman" w:hAnsi="Georgia" w:cs="Times New Roman"/>
          <w:color w:val="000000"/>
          <w:sz w:val="24"/>
          <w:szCs w:val="24"/>
        </w:rPr>
      </w:pPr>
    </w:p>
    <w:p w14:paraId="02F4B314" w14:textId="637A8F36" w:rsidR="00583271" w:rsidRPr="00E54637" w:rsidRDefault="00583271" w:rsidP="00583271">
      <w:pPr>
        <w:spacing w:after="0" w:line="240" w:lineRule="auto"/>
        <w:ind w:left="720"/>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These will be judged in 3 prelim rounds with neutral judges. The video winners will be showcased on the ACTAA  website. Awards will be given as follows:</w:t>
      </w:r>
    </w:p>
    <w:p w14:paraId="4C82C6C6" w14:textId="0086C12A" w:rsidR="00E967FB" w:rsidRPr="00E54637" w:rsidRDefault="00E967FB" w:rsidP="00583271">
      <w:pPr>
        <w:spacing w:after="0" w:line="240" w:lineRule="auto"/>
        <w:ind w:left="720"/>
        <w:textAlignment w:val="baseline"/>
        <w:rPr>
          <w:rFonts w:ascii="Georgia" w:eastAsia="Times New Roman" w:hAnsi="Georgia" w:cs="Times New Roman"/>
          <w:color w:val="000000"/>
          <w:sz w:val="24"/>
          <w:szCs w:val="24"/>
        </w:rPr>
      </w:pPr>
    </w:p>
    <w:p w14:paraId="5E8E7BF4" w14:textId="098980AB" w:rsidR="00250C3B" w:rsidRPr="00E54637" w:rsidRDefault="00250C3B" w:rsidP="00704928">
      <w:pPr>
        <w:pStyle w:val="NormalWeb"/>
        <w:numPr>
          <w:ilvl w:val="1"/>
          <w:numId w:val="11"/>
        </w:numPr>
        <w:spacing w:before="0" w:beforeAutospacing="0" w:after="0" w:afterAutospacing="0"/>
        <w:textAlignment w:val="baseline"/>
        <w:rPr>
          <w:rFonts w:ascii="Georgia" w:hAnsi="Georgia"/>
          <w:color w:val="000000"/>
        </w:rPr>
      </w:pPr>
      <w:r w:rsidRPr="00E54637">
        <w:rPr>
          <w:rFonts w:ascii="Georgia" w:hAnsi="Georgia"/>
          <w:color w:val="000000"/>
        </w:rPr>
        <w:t>Democratic Party High School Candidates-  The Top 6 will receive awards </w:t>
      </w:r>
    </w:p>
    <w:p w14:paraId="1B363A3A" w14:textId="43487547" w:rsidR="00250C3B" w:rsidRPr="00E54637" w:rsidRDefault="00250C3B" w:rsidP="00704928">
      <w:pPr>
        <w:pStyle w:val="NormalWeb"/>
        <w:numPr>
          <w:ilvl w:val="1"/>
          <w:numId w:val="11"/>
        </w:numPr>
        <w:spacing w:before="0" w:beforeAutospacing="0" w:after="0" w:afterAutospacing="0"/>
        <w:textAlignment w:val="baseline"/>
        <w:rPr>
          <w:rFonts w:ascii="Georgia" w:hAnsi="Georgia"/>
          <w:color w:val="000000"/>
        </w:rPr>
      </w:pPr>
      <w:r w:rsidRPr="00E54637">
        <w:rPr>
          <w:rFonts w:ascii="Georgia" w:hAnsi="Georgia"/>
          <w:color w:val="000000"/>
        </w:rPr>
        <w:t>Democratic Party College Candidates-  The Top 6 will receive awards </w:t>
      </w:r>
    </w:p>
    <w:p w14:paraId="0A647CD8" w14:textId="1B60B8A2" w:rsidR="00250C3B" w:rsidRPr="00E54637" w:rsidRDefault="00250C3B" w:rsidP="00704928">
      <w:pPr>
        <w:pStyle w:val="NormalWeb"/>
        <w:numPr>
          <w:ilvl w:val="1"/>
          <w:numId w:val="11"/>
        </w:numPr>
        <w:spacing w:before="0" w:beforeAutospacing="0" w:after="0" w:afterAutospacing="0"/>
        <w:textAlignment w:val="baseline"/>
        <w:rPr>
          <w:rFonts w:ascii="Georgia" w:hAnsi="Georgia"/>
          <w:color w:val="000000"/>
        </w:rPr>
      </w:pPr>
      <w:r w:rsidRPr="00E54637">
        <w:rPr>
          <w:rFonts w:ascii="Georgia" w:hAnsi="Georgia"/>
          <w:color w:val="000000"/>
        </w:rPr>
        <w:t xml:space="preserve">Republican </w:t>
      </w:r>
      <w:r w:rsidR="00704928" w:rsidRPr="00E54637">
        <w:rPr>
          <w:rFonts w:ascii="Georgia" w:hAnsi="Georgia"/>
          <w:color w:val="000000"/>
        </w:rPr>
        <w:t xml:space="preserve">Party </w:t>
      </w:r>
      <w:r w:rsidRPr="00E54637">
        <w:rPr>
          <w:rFonts w:ascii="Georgia" w:hAnsi="Georgia"/>
          <w:color w:val="000000"/>
        </w:rPr>
        <w:t>High School</w:t>
      </w:r>
      <w:r w:rsidR="00704928" w:rsidRPr="00E54637">
        <w:rPr>
          <w:rFonts w:ascii="Georgia" w:hAnsi="Georgia"/>
          <w:color w:val="000000"/>
        </w:rPr>
        <w:t xml:space="preserve"> Candidates</w:t>
      </w:r>
      <w:r w:rsidRPr="00E54637">
        <w:rPr>
          <w:rFonts w:ascii="Georgia" w:hAnsi="Georgia"/>
          <w:color w:val="000000"/>
        </w:rPr>
        <w:t>-  The Top 6 will receive awards </w:t>
      </w:r>
    </w:p>
    <w:p w14:paraId="4C161FAB" w14:textId="73ACAA88" w:rsidR="00250C3B" w:rsidRPr="00E54637" w:rsidRDefault="00250C3B" w:rsidP="00704928">
      <w:pPr>
        <w:pStyle w:val="NormalWeb"/>
        <w:numPr>
          <w:ilvl w:val="1"/>
          <w:numId w:val="11"/>
        </w:numPr>
        <w:spacing w:before="0" w:beforeAutospacing="0" w:after="0" w:afterAutospacing="0"/>
        <w:textAlignment w:val="baseline"/>
        <w:rPr>
          <w:rFonts w:ascii="Georgia" w:hAnsi="Georgia"/>
          <w:color w:val="000000"/>
        </w:rPr>
      </w:pPr>
      <w:r w:rsidRPr="00E54637">
        <w:rPr>
          <w:rFonts w:ascii="Georgia" w:hAnsi="Georgia"/>
          <w:color w:val="000000"/>
        </w:rPr>
        <w:t xml:space="preserve">Republican </w:t>
      </w:r>
      <w:r w:rsidR="00704928" w:rsidRPr="00E54637">
        <w:rPr>
          <w:rFonts w:ascii="Georgia" w:hAnsi="Georgia"/>
          <w:color w:val="000000"/>
        </w:rPr>
        <w:t xml:space="preserve">Party </w:t>
      </w:r>
      <w:r w:rsidRPr="00E54637">
        <w:rPr>
          <w:rFonts w:ascii="Georgia" w:hAnsi="Georgia"/>
          <w:color w:val="000000"/>
        </w:rPr>
        <w:t>College</w:t>
      </w:r>
      <w:r w:rsidR="00704928" w:rsidRPr="00E54637">
        <w:rPr>
          <w:rFonts w:ascii="Georgia" w:hAnsi="Georgia"/>
          <w:color w:val="000000"/>
        </w:rPr>
        <w:t xml:space="preserve"> Candidates</w:t>
      </w:r>
      <w:r w:rsidRPr="00E54637">
        <w:rPr>
          <w:rFonts w:ascii="Georgia" w:hAnsi="Georgia"/>
          <w:color w:val="000000"/>
        </w:rPr>
        <w:t>-  The Top 6 will receive awards</w:t>
      </w:r>
    </w:p>
    <w:p w14:paraId="0AF00A87" w14:textId="77777777" w:rsidR="00250C3B" w:rsidRPr="00E54637" w:rsidRDefault="00250C3B" w:rsidP="00704928">
      <w:pPr>
        <w:spacing w:after="0" w:line="240" w:lineRule="auto"/>
        <w:ind w:left="1440"/>
        <w:textAlignment w:val="baseline"/>
        <w:rPr>
          <w:rFonts w:ascii="Georgia" w:eastAsia="Times New Roman" w:hAnsi="Georgia" w:cs="Times New Roman"/>
          <w:color w:val="000000"/>
          <w:sz w:val="24"/>
          <w:szCs w:val="24"/>
        </w:rPr>
      </w:pPr>
    </w:p>
    <w:p w14:paraId="45E7BA90" w14:textId="77777777" w:rsidR="00E967FB" w:rsidRPr="00E54637" w:rsidRDefault="00E967FB" w:rsidP="006B599F">
      <w:pPr>
        <w:spacing w:after="0" w:line="240" w:lineRule="auto"/>
        <w:rPr>
          <w:rFonts w:ascii="Georgia" w:eastAsia="Times New Roman" w:hAnsi="Georgia" w:cs="Times New Roman"/>
          <w:sz w:val="24"/>
          <w:szCs w:val="24"/>
        </w:rPr>
      </w:pPr>
    </w:p>
    <w:p w14:paraId="09AE8254" w14:textId="0019A771" w:rsidR="00E967FB" w:rsidRPr="00E54637" w:rsidRDefault="00E967FB" w:rsidP="00E967FB">
      <w:pPr>
        <w:numPr>
          <w:ilvl w:val="0"/>
          <w:numId w:val="5"/>
        </w:numPr>
        <w:spacing w:after="0" w:line="240" w:lineRule="auto"/>
        <w:textAlignment w:val="baseline"/>
        <w:rPr>
          <w:rFonts w:ascii="Georgia" w:eastAsia="Times New Roman" w:hAnsi="Georgia" w:cs="Times New Roman"/>
          <w:color w:val="000000"/>
          <w:sz w:val="24"/>
          <w:szCs w:val="24"/>
        </w:rPr>
      </w:pPr>
      <w:r w:rsidRPr="00E54637">
        <w:rPr>
          <w:rFonts w:ascii="Georgia" w:eastAsia="Times New Roman" w:hAnsi="Georgia" w:cs="Times New Roman"/>
          <w:b/>
          <w:bCs/>
          <w:color w:val="000000"/>
          <w:sz w:val="24"/>
          <w:szCs w:val="24"/>
        </w:rPr>
        <w:t>Parli</w:t>
      </w:r>
      <w:r w:rsidR="00A955E8" w:rsidRPr="00E54637">
        <w:rPr>
          <w:rFonts w:ascii="Georgia" w:eastAsia="Times New Roman" w:hAnsi="Georgia" w:cs="Times New Roman"/>
          <w:b/>
          <w:bCs/>
          <w:color w:val="000000"/>
          <w:sz w:val="24"/>
          <w:szCs w:val="24"/>
        </w:rPr>
        <w:t>amentary</w:t>
      </w:r>
      <w:r w:rsidRPr="00E54637">
        <w:rPr>
          <w:rFonts w:ascii="Georgia" w:eastAsia="Times New Roman" w:hAnsi="Georgia" w:cs="Times New Roman"/>
          <w:b/>
          <w:bCs/>
          <w:color w:val="000000"/>
          <w:sz w:val="24"/>
          <w:szCs w:val="24"/>
        </w:rPr>
        <w:t xml:space="preserve"> Pro</w:t>
      </w:r>
      <w:r w:rsidR="00A955E8" w:rsidRPr="00E54637">
        <w:rPr>
          <w:rFonts w:ascii="Georgia" w:eastAsia="Times New Roman" w:hAnsi="Georgia" w:cs="Times New Roman"/>
          <w:b/>
          <w:bCs/>
          <w:color w:val="000000"/>
          <w:sz w:val="24"/>
          <w:szCs w:val="24"/>
        </w:rPr>
        <w:t>cedure</w:t>
      </w:r>
      <w:r w:rsidRPr="00E54637">
        <w:rPr>
          <w:rFonts w:ascii="Georgia" w:eastAsia="Times New Roman" w:hAnsi="Georgia" w:cs="Times New Roman"/>
          <w:b/>
          <w:bCs/>
          <w:color w:val="000000"/>
          <w:sz w:val="24"/>
          <w:szCs w:val="24"/>
        </w:rPr>
        <w:t xml:space="preserve"> Knowledge Exam-</w:t>
      </w:r>
      <w:r w:rsidRPr="00E54637">
        <w:rPr>
          <w:rFonts w:ascii="Georgia" w:eastAsia="Times New Roman" w:hAnsi="Georgia" w:cs="Times New Roman"/>
          <w:color w:val="000000"/>
          <w:sz w:val="24"/>
          <w:szCs w:val="24"/>
        </w:rPr>
        <w:t xml:space="preserve"> Students will compete in a parliamentary pro</w:t>
      </w:r>
      <w:r w:rsidR="00A955E8" w:rsidRPr="00E54637">
        <w:rPr>
          <w:rFonts w:ascii="Georgia" w:eastAsia="Times New Roman" w:hAnsi="Georgia" w:cs="Times New Roman"/>
          <w:color w:val="000000"/>
          <w:sz w:val="24"/>
          <w:szCs w:val="24"/>
        </w:rPr>
        <w:t xml:space="preserve">cedure </w:t>
      </w:r>
      <w:r w:rsidRPr="00E54637">
        <w:rPr>
          <w:rFonts w:ascii="Georgia" w:eastAsia="Times New Roman" w:hAnsi="Georgia" w:cs="Times New Roman"/>
          <w:color w:val="000000"/>
          <w:sz w:val="24"/>
          <w:szCs w:val="24"/>
        </w:rPr>
        <w:t xml:space="preserve">knowledge exam. Individuals who wish to take this exam need to be on the entry form that is sent in on October 2nd. This will happen on the afternoon of Sunday, November 8th live with a proctor from the ACTAA Congress Committee. </w:t>
      </w:r>
    </w:p>
    <w:p w14:paraId="49FD3E71" w14:textId="77777777" w:rsidR="000C3B27" w:rsidRPr="00E54637" w:rsidRDefault="000C3B27" w:rsidP="000C3B27">
      <w:pPr>
        <w:spacing w:after="0" w:line="240" w:lineRule="auto"/>
        <w:textAlignment w:val="baseline"/>
        <w:rPr>
          <w:rFonts w:ascii="Georgia" w:eastAsia="Times New Roman" w:hAnsi="Georgia" w:cs="Times New Roman"/>
          <w:color w:val="000000"/>
          <w:sz w:val="24"/>
          <w:szCs w:val="24"/>
        </w:rPr>
      </w:pPr>
    </w:p>
    <w:p w14:paraId="06CA898A" w14:textId="7D8748B5" w:rsidR="00E967FB" w:rsidRPr="00E54637" w:rsidRDefault="00E967FB" w:rsidP="000C3B27">
      <w:pPr>
        <w:spacing w:after="0" w:line="240" w:lineRule="auto"/>
        <w:ind w:left="720"/>
        <w:textAlignment w:val="baseline"/>
        <w:rPr>
          <w:rFonts w:ascii="Georgia" w:eastAsia="Times New Roman" w:hAnsi="Georgia" w:cs="Times New Roman"/>
          <w:color w:val="000000"/>
          <w:sz w:val="24"/>
          <w:szCs w:val="24"/>
        </w:rPr>
      </w:pPr>
      <w:r w:rsidRPr="00E54637">
        <w:rPr>
          <w:rFonts w:ascii="Georgia" w:eastAsia="Times New Roman" w:hAnsi="Georgia" w:cs="Times New Roman"/>
          <w:color w:val="000000"/>
          <w:sz w:val="24"/>
          <w:szCs w:val="24"/>
        </w:rPr>
        <w:t>Students will be awarded ‘Superior’ and ‘Excellent’ medals based on scores on the examination. </w:t>
      </w:r>
    </w:p>
    <w:p w14:paraId="230B2F61" w14:textId="2963EE62" w:rsidR="00E967FB" w:rsidRPr="00E54637" w:rsidRDefault="00E967FB" w:rsidP="00E967FB">
      <w:pPr>
        <w:spacing w:after="0" w:line="240" w:lineRule="auto"/>
        <w:rPr>
          <w:rFonts w:ascii="Georgia" w:eastAsia="Times New Roman" w:hAnsi="Georgia" w:cs="Times New Roman"/>
          <w:sz w:val="24"/>
          <w:szCs w:val="24"/>
        </w:rPr>
      </w:pPr>
    </w:p>
    <w:p w14:paraId="0FD7642F" w14:textId="58E69DF2" w:rsidR="00E54637" w:rsidRPr="00E54637" w:rsidRDefault="00E54637" w:rsidP="00E54637">
      <w:pPr>
        <w:shd w:val="clear" w:color="auto" w:fill="FFFFFF"/>
        <w:spacing w:after="0" w:line="240" w:lineRule="auto"/>
        <w:rPr>
          <w:rFonts w:ascii="Georgia" w:eastAsia="Times New Roman" w:hAnsi="Georgia" w:cs="Times New Roman"/>
          <w:b/>
          <w:bCs/>
          <w:color w:val="222222"/>
          <w:sz w:val="24"/>
          <w:szCs w:val="24"/>
        </w:rPr>
      </w:pPr>
      <w:r w:rsidRPr="00E54637">
        <w:rPr>
          <w:rFonts w:ascii="Georgia" w:eastAsia="Times New Roman" w:hAnsi="Georgia" w:cs="Times New Roman"/>
          <w:b/>
          <w:bCs/>
          <w:color w:val="222222"/>
          <w:sz w:val="24"/>
          <w:szCs w:val="24"/>
        </w:rPr>
        <w:t>We will be offering sweepstakes for the 2020 ACTAA Student Congress Showcase.</w:t>
      </w:r>
    </w:p>
    <w:p w14:paraId="552B10D3" w14:textId="77777777" w:rsidR="00E54637" w:rsidRPr="00E54637" w:rsidRDefault="00E54637" w:rsidP="00E54637">
      <w:pPr>
        <w:shd w:val="clear" w:color="auto" w:fill="FFFFFF"/>
        <w:spacing w:after="0" w:line="240" w:lineRule="auto"/>
        <w:rPr>
          <w:rFonts w:ascii="Georgia" w:eastAsia="Times New Roman" w:hAnsi="Georgia" w:cs="Times New Roman"/>
          <w:color w:val="222222"/>
          <w:sz w:val="24"/>
          <w:szCs w:val="24"/>
        </w:rPr>
      </w:pPr>
    </w:p>
    <w:p w14:paraId="70315FDE" w14:textId="3C45748D" w:rsidR="00E54637" w:rsidRPr="00460B2E" w:rsidRDefault="00E54637" w:rsidP="00460B2E">
      <w:pPr>
        <w:pStyle w:val="ListParagraph"/>
        <w:numPr>
          <w:ilvl w:val="0"/>
          <w:numId w:val="9"/>
        </w:numPr>
        <w:shd w:val="clear" w:color="auto" w:fill="FFFFFF"/>
        <w:spacing w:after="0" w:line="240" w:lineRule="auto"/>
        <w:rPr>
          <w:rFonts w:ascii="Georgia" w:eastAsia="Times New Roman" w:hAnsi="Georgia" w:cs="Times New Roman"/>
          <w:color w:val="222222"/>
          <w:sz w:val="24"/>
          <w:szCs w:val="24"/>
        </w:rPr>
      </w:pPr>
      <w:r w:rsidRPr="00460B2E">
        <w:rPr>
          <w:rFonts w:ascii="Georgia" w:eastAsia="Times New Roman" w:hAnsi="Georgia" w:cs="Times New Roman"/>
          <w:color w:val="222222"/>
          <w:sz w:val="24"/>
          <w:szCs w:val="24"/>
        </w:rPr>
        <w:t xml:space="preserve">For High School - Sweeps will be awarded by chamber similar to previous years (House I, House II, House III) along with an Overall House Sweepstake Division. The Top 3 will be recognized per House. </w:t>
      </w:r>
      <w:r w:rsidR="00460B2E">
        <w:rPr>
          <w:rFonts w:ascii="Georgia" w:eastAsia="Times New Roman" w:hAnsi="Georgia" w:cs="Times New Roman"/>
          <w:color w:val="222222"/>
          <w:sz w:val="24"/>
          <w:szCs w:val="24"/>
        </w:rPr>
        <w:t xml:space="preserve">Additionally, </w:t>
      </w:r>
      <w:r w:rsidR="00635C0E">
        <w:rPr>
          <w:rFonts w:ascii="Georgia" w:eastAsia="Times New Roman" w:hAnsi="Georgia" w:cs="Times New Roman"/>
          <w:color w:val="222222"/>
          <w:sz w:val="24"/>
          <w:szCs w:val="24"/>
        </w:rPr>
        <w:t>t</w:t>
      </w:r>
      <w:r w:rsidRPr="00460B2E">
        <w:rPr>
          <w:rFonts w:ascii="Georgia" w:eastAsia="Times New Roman" w:hAnsi="Georgia" w:cs="Times New Roman"/>
          <w:color w:val="222222"/>
          <w:sz w:val="24"/>
          <w:szCs w:val="24"/>
        </w:rPr>
        <w:t>he Top 3 Overall winners will be recognized for High School.</w:t>
      </w:r>
    </w:p>
    <w:p w14:paraId="3137B319" w14:textId="77777777" w:rsidR="00E54637" w:rsidRPr="00E54637" w:rsidRDefault="00E54637" w:rsidP="00E54637">
      <w:pPr>
        <w:shd w:val="clear" w:color="auto" w:fill="FFFFFF"/>
        <w:spacing w:after="0" w:line="240" w:lineRule="auto"/>
        <w:rPr>
          <w:rFonts w:ascii="Georgia" w:eastAsia="Times New Roman" w:hAnsi="Georgia" w:cs="Times New Roman"/>
          <w:color w:val="222222"/>
          <w:sz w:val="24"/>
          <w:szCs w:val="24"/>
        </w:rPr>
      </w:pPr>
    </w:p>
    <w:p w14:paraId="40DE8BD7" w14:textId="7D3DCB28" w:rsidR="00E54637" w:rsidRPr="00460B2E" w:rsidRDefault="00E54637" w:rsidP="00460B2E">
      <w:pPr>
        <w:pStyle w:val="ListParagraph"/>
        <w:numPr>
          <w:ilvl w:val="0"/>
          <w:numId w:val="9"/>
        </w:numPr>
        <w:shd w:val="clear" w:color="auto" w:fill="FFFFFF"/>
        <w:spacing w:after="0" w:line="240" w:lineRule="auto"/>
        <w:rPr>
          <w:rFonts w:ascii="Georgia" w:eastAsia="Times New Roman" w:hAnsi="Georgia" w:cs="Times New Roman"/>
          <w:color w:val="222222"/>
          <w:sz w:val="24"/>
          <w:szCs w:val="24"/>
        </w:rPr>
      </w:pPr>
      <w:r w:rsidRPr="00460B2E">
        <w:rPr>
          <w:rFonts w:ascii="Georgia" w:eastAsia="Times New Roman" w:hAnsi="Georgia" w:cs="Times New Roman"/>
          <w:color w:val="222222"/>
          <w:sz w:val="24"/>
          <w:szCs w:val="24"/>
        </w:rPr>
        <w:t>For College- This will be a single sweepstakes division. The Top 3 Colleges will be recognized</w:t>
      </w:r>
      <w:r w:rsidR="00460B2E">
        <w:rPr>
          <w:rFonts w:ascii="Georgia" w:eastAsia="Times New Roman" w:hAnsi="Georgia" w:cs="Times New Roman"/>
          <w:color w:val="222222"/>
          <w:sz w:val="24"/>
          <w:szCs w:val="24"/>
        </w:rPr>
        <w:t>.</w:t>
      </w:r>
    </w:p>
    <w:p w14:paraId="34A79511" w14:textId="77777777" w:rsidR="00E54637" w:rsidRPr="00E54637" w:rsidRDefault="00E54637" w:rsidP="00E54637">
      <w:pPr>
        <w:shd w:val="clear" w:color="auto" w:fill="FFFFFF"/>
        <w:spacing w:after="0" w:line="240" w:lineRule="auto"/>
        <w:rPr>
          <w:rFonts w:ascii="Georgia" w:eastAsia="Times New Roman" w:hAnsi="Georgia" w:cs="Times New Roman"/>
          <w:color w:val="222222"/>
          <w:sz w:val="24"/>
          <w:szCs w:val="24"/>
        </w:rPr>
      </w:pPr>
    </w:p>
    <w:p w14:paraId="382F54C8" w14:textId="77777777" w:rsidR="00460B2E" w:rsidRDefault="00E54637" w:rsidP="00E54637">
      <w:pPr>
        <w:pStyle w:val="ListParagraph"/>
        <w:numPr>
          <w:ilvl w:val="0"/>
          <w:numId w:val="9"/>
        </w:numPr>
        <w:shd w:val="clear" w:color="auto" w:fill="FFFFFF"/>
        <w:spacing w:after="0" w:line="240" w:lineRule="auto"/>
        <w:rPr>
          <w:rFonts w:ascii="Georgia" w:eastAsia="Times New Roman" w:hAnsi="Georgia" w:cs="Times New Roman"/>
          <w:color w:val="222222"/>
          <w:sz w:val="24"/>
          <w:szCs w:val="24"/>
        </w:rPr>
      </w:pPr>
      <w:r w:rsidRPr="00460B2E">
        <w:rPr>
          <w:rFonts w:ascii="Georgia" w:eastAsia="Times New Roman" w:hAnsi="Georgia" w:cs="Times New Roman"/>
          <w:color w:val="222222"/>
          <w:sz w:val="24"/>
          <w:szCs w:val="24"/>
        </w:rPr>
        <w:t>Points will be</w:t>
      </w:r>
      <w:r w:rsidR="00460B2E" w:rsidRPr="00460B2E">
        <w:rPr>
          <w:rFonts w:ascii="Georgia" w:eastAsia="Times New Roman" w:hAnsi="Georgia" w:cs="Times New Roman"/>
          <w:color w:val="222222"/>
          <w:sz w:val="24"/>
          <w:szCs w:val="24"/>
        </w:rPr>
        <w:t xml:space="preserve"> awarded</w:t>
      </w:r>
      <w:r w:rsidRPr="00460B2E">
        <w:rPr>
          <w:rFonts w:ascii="Georgia" w:eastAsia="Times New Roman" w:hAnsi="Georgia" w:cs="Times New Roman"/>
          <w:color w:val="222222"/>
          <w:sz w:val="24"/>
          <w:szCs w:val="24"/>
        </w:rPr>
        <w:t xml:space="preserve"> as follows</w:t>
      </w:r>
      <w:r w:rsidR="00460B2E" w:rsidRPr="00460B2E">
        <w:rPr>
          <w:rFonts w:ascii="Georgia" w:eastAsia="Times New Roman" w:hAnsi="Georgia" w:cs="Times New Roman"/>
          <w:color w:val="222222"/>
          <w:sz w:val="24"/>
          <w:szCs w:val="24"/>
        </w:rPr>
        <w:t>:</w:t>
      </w:r>
    </w:p>
    <w:p w14:paraId="4B8B5B7A" w14:textId="240D958F" w:rsidR="00E54637" w:rsidRPr="00460B2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460B2E">
        <w:rPr>
          <w:rFonts w:ascii="Georgia" w:eastAsia="Times New Roman" w:hAnsi="Georgia" w:cs="Times New Roman"/>
          <w:color w:val="222222"/>
          <w:sz w:val="24"/>
          <w:szCs w:val="24"/>
        </w:rPr>
        <w:t>25 Points - 1st Place Entry</w:t>
      </w:r>
    </w:p>
    <w:p w14:paraId="3C4147A3" w14:textId="77777777" w:rsidR="00E54637" w:rsidRPr="006B23E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6B23EE">
        <w:rPr>
          <w:rFonts w:ascii="Georgia" w:eastAsia="Times New Roman" w:hAnsi="Georgia" w:cs="Times New Roman"/>
          <w:color w:val="222222"/>
          <w:sz w:val="24"/>
          <w:szCs w:val="24"/>
        </w:rPr>
        <w:t>20 Points - 2nd Place Entry </w:t>
      </w:r>
    </w:p>
    <w:p w14:paraId="2F661CC5" w14:textId="77777777" w:rsidR="00E54637" w:rsidRPr="006B23E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6B23EE">
        <w:rPr>
          <w:rFonts w:ascii="Georgia" w:eastAsia="Times New Roman" w:hAnsi="Georgia" w:cs="Times New Roman"/>
          <w:color w:val="222222"/>
          <w:sz w:val="24"/>
          <w:szCs w:val="24"/>
        </w:rPr>
        <w:t>15 Points - 3rd Place Entry</w:t>
      </w:r>
    </w:p>
    <w:p w14:paraId="7B6A8243" w14:textId="77777777" w:rsidR="00E54637" w:rsidRPr="006B23E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6B23EE">
        <w:rPr>
          <w:rFonts w:ascii="Georgia" w:eastAsia="Times New Roman" w:hAnsi="Georgia" w:cs="Times New Roman"/>
          <w:color w:val="222222"/>
          <w:sz w:val="24"/>
          <w:szCs w:val="24"/>
        </w:rPr>
        <w:t>10 Points- 4th Place Entry</w:t>
      </w:r>
    </w:p>
    <w:p w14:paraId="4014363B" w14:textId="77777777" w:rsidR="00E54637" w:rsidRPr="006B23E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6B23EE">
        <w:rPr>
          <w:rFonts w:ascii="Georgia" w:eastAsia="Times New Roman" w:hAnsi="Georgia" w:cs="Times New Roman"/>
          <w:color w:val="222222"/>
          <w:sz w:val="24"/>
          <w:szCs w:val="24"/>
        </w:rPr>
        <w:t>8 Points- 5th Place Entry </w:t>
      </w:r>
    </w:p>
    <w:p w14:paraId="627152DE" w14:textId="77777777" w:rsidR="00E54637" w:rsidRPr="006B23EE" w:rsidRDefault="00E54637" w:rsidP="006B23EE">
      <w:pPr>
        <w:pStyle w:val="ListParagraph"/>
        <w:numPr>
          <w:ilvl w:val="1"/>
          <w:numId w:val="9"/>
        </w:numPr>
        <w:shd w:val="clear" w:color="auto" w:fill="FFFFFF"/>
        <w:spacing w:after="0" w:line="240" w:lineRule="auto"/>
        <w:rPr>
          <w:rFonts w:ascii="Georgia" w:eastAsia="Times New Roman" w:hAnsi="Georgia" w:cs="Times New Roman"/>
          <w:color w:val="222222"/>
          <w:sz w:val="24"/>
          <w:szCs w:val="24"/>
        </w:rPr>
      </w:pPr>
      <w:r w:rsidRPr="006B23EE">
        <w:rPr>
          <w:rFonts w:ascii="Georgia" w:eastAsia="Times New Roman" w:hAnsi="Georgia" w:cs="Times New Roman"/>
          <w:color w:val="222222"/>
          <w:sz w:val="24"/>
          <w:szCs w:val="24"/>
        </w:rPr>
        <w:t>5 Points- 6th Place Entry </w:t>
      </w:r>
    </w:p>
    <w:p w14:paraId="3084FBE5" w14:textId="77777777" w:rsidR="00E54637" w:rsidRPr="00E54637" w:rsidRDefault="00E54637" w:rsidP="00E54637">
      <w:pPr>
        <w:shd w:val="clear" w:color="auto" w:fill="FFFFFF"/>
        <w:spacing w:after="0" w:line="240" w:lineRule="auto"/>
        <w:rPr>
          <w:rFonts w:ascii="Georgia" w:eastAsia="Times New Roman" w:hAnsi="Georgia" w:cs="Times New Roman"/>
          <w:color w:val="222222"/>
          <w:sz w:val="24"/>
          <w:szCs w:val="24"/>
        </w:rPr>
      </w:pPr>
    </w:p>
    <w:p w14:paraId="78C05395" w14:textId="54A39133" w:rsidR="00E54637" w:rsidRPr="00E54637" w:rsidRDefault="00E54637" w:rsidP="00E54637">
      <w:pPr>
        <w:shd w:val="clear" w:color="auto" w:fill="FFFFFF"/>
        <w:spacing w:after="0" w:line="240" w:lineRule="auto"/>
        <w:rPr>
          <w:rFonts w:ascii="Georgia" w:eastAsia="Times New Roman" w:hAnsi="Georgia" w:cs="Times New Roman"/>
          <w:color w:val="222222"/>
          <w:sz w:val="24"/>
          <w:szCs w:val="24"/>
        </w:rPr>
      </w:pPr>
      <w:r w:rsidRPr="00E54637">
        <w:rPr>
          <w:rFonts w:ascii="Georgia" w:eastAsia="Times New Roman" w:hAnsi="Georgia" w:cs="Times New Roman"/>
          <w:color w:val="222222"/>
          <w:sz w:val="24"/>
          <w:szCs w:val="24"/>
        </w:rPr>
        <w:lastRenderedPageBreak/>
        <w:t xml:space="preserve">This will be the point system used for all categories. Points for each school will be </w:t>
      </w:r>
      <w:r w:rsidR="006B23EE" w:rsidRPr="00E54637">
        <w:rPr>
          <w:rFonts w:ascii="Georgia" w:eastAsia="Times New Roman" w:hAnsi="Georgia" w:cs="Times New Roman"/>
          <w:color w:val="222222"/>
          <w:sz w:val="24"/>
          <w:szCs w:val="24"/>
        </w:rPr>
        <w:t>totaled</w:t>
      </w:r>
      <w:r w:rsidRPr="00E54637">
        <w:rPr>
          <w:rFonts w:ascii="Georgia" w:eastAsia="Times New Roman" w:hAnsi="Georgia" w:cs="Times New Roman"/>
          <w:color w:val="222222"/>
          <w:sz w:val="24"/>
          <w:szCs w:val="24"/>
        </w:rPr>
        <w:t> up by House based on all events offered. </w:t>
      </w:r>
    </w:p>
    <w:p w14:paraId="79BCF2D9" w14:textId="77777777" w:rsidR="00E54637" w:rsidRPr="00E54637" w:rsidRDefault="00E54637" w:rsidP="00E967FB">
      <w:pPr>
        <w:spacing w:after="0" w:line="240" w:lineRule="auto"/>
        <w:rPr>
          <w:rFonts w:ascii="Georgia" w:eastAsia="Times New Roman" w:hAnsi="Georgia" w:cs="Times New Roman"/>
          <w:sz w:val="24"/>
          <w:szCs w:val="24"/>
        </w:rPr>
      </w:pPr>
    </w:p>
    <w:p w14:paraId="3F03CB8E" w14:textId="0FA4E646" w:rsidR="00691764" w:rsidRPr="00E54637" w:rsidRDefault="00691764" w:rsidP="00E967FB">
      <w:pPr>
        <w:spacing w:after="0" w:line="240" w:lineRule="auto"/>
        <w:rPr>
          <w:rFonts w:ascii="Georgia" w:eastAsia="Times New Roman" w:hAnsi="Georgia" w:cs="Times New Roman"/>
          <w:sz w:val="24"/>
          <w:szCs w:val="24"/>
        </w:rPr>
      </w:pPr>
    </w:p>
    <w:p w14:paraId="5F47EEFB" w14:textId="77777777" w:rsidR="00691764" w:rsidRPr="00E54637" w:rsidRDefault="00691764" w:rsidP="00691764">
      <w:pPr>
        <w:spacing w:after="0" w:line="240" w:lineRule="auto"/>
        <w:rPr>
          <w:rFonts w:ascii="Georgia" w:eastAsia="Times New Roman" w:hAnsi="Georgia" w:cs="Times New Roman"/>
          <w:sz w:val="24"/>
          <w:szCs w:val="24"/>
        </w:rPr>
      </w:pPr>
      <w:r w:rsidRPr="00E54637">
        <w:rPr>
          <w:rFonts w:ascii="Georgia" w:eastAsia="Times New Roman" w:hAnsi="Georgia" w:cs="Times New Roman"/>
          <w:color w:val="000000"/>
          <w:sz w:val="24"/>
          <w:szCs w:val="24"/>
        </w:rPr>
        <w:t>All awards will be directly mailed to the coach listed on the entry form. </w:t>
      </w:r>
    </w:p>
    <w:p w14:paraId="65A7ED05" w14:textId="77777777" w:rsidR="00691764" w:rsidRPr="00E54637" w:rsidRDefault="00691764" w:rsidP="00691764">
      <w:pPr>
        <w:spacing w:after="0" w:line="240" w:lineRule="auto"/>
        <w:rPr>
          <w:rFonts w:ascii="Georgia" w:eastAsia="Times New Roman" w:hAnsi="Georgia" w:cs="Times New Roman"/>
          <w:sz w:val="24"/>
          <w:szCs w:val="24"/>
        </w:rPr>
      </w:pPr>
    </w:p>
    <w:p w14:paraId="763CD0D9" w14:textId="5E599035" w:rsidR="00691764" w:rsidRPr="00E54637" w:rsidRDefault="00691764" w:rsidP="00691764">
      <w:pPr>
        <w:spacing w:after="0" w:line="240" w:lineRule="auto"/>
        <w:rPr>
          <w:rFonts w:ascii="Georgia" w:eastAsia="Times New Roman" w:hAnsi="Georgia" w:cs="Times New Roman"/>
          <w:sz w:val="24"/>
          <w:szCs w:val="24"/>
        </w:rPr>
      </w:pPr>
      <w:r w:rsidRPr="00E54637">
        <w:rPr>
          <w:rFonts w:ascii="Georgia" w:eastAsia="Times New Roman" w:hAnsi="Georgia" w:cs="Times New Roman"/>
          <w:color w:val="000000"/>
          <w:sz w:val="24"/>
          <w:szCs w:val="24"/>
        </w:rPr>
        <w:t xml:space="preserve">Awards for all of these events will be </w:t>
      </w:r>
      <w:r w:rsidR="008C5A3C" w:rsidRPr="00E54637">
        <w:rPr>
          <w:rFonts w:ascii="Georgia" w:eastAsia="Times New Roman" w:hAnsi="Georgia" w:cs="Times New Roman"/>
          <w:color w:val="000000"/>
          <w:sz w:val="24"/>
          <w:szCs w:val="24"/>
        </w:rPr>
        <w:t xml:space="preserve">hosted virtually on </w:t>
      </w:r>
      <w:r w:rsidRPr="00E54637">
        <w:rPr>
          <w:rFonts w:ascii="Georgia" w:eastAsia="Times New Roman" w:hAnsi="Georgia" w:cs="Times New Roman"/>
          <w:color w:val="000000"/>
          <w:sz w:val="24"/>
          <w:szCs w:val="24"/>
        </w:rPr>
        <w:t>the evening of Sunday, November 8</w:t>
      </w:r>
      <w:r w:rsidRPr="00E54637">
        <w:rPr>
          <w:rFonts w:ascii="Georgia" w:eastAsia="Times New Roman" w:hAnsi="Georgia" w:cs="Times New Roman"/>
          <w:color w:val="000000"/>
          <w:sz w:val="24"/>
          <w:szCs w:val="24"/>
          <w:vertAlign w:val="superscript"/>
        </w:rPr>
        <w:t>th</w:t>
      </w:r>
      <w:r w:rsidR="008C5A3C" w:rsidRPr="00E54637">
        <w:rPr>
          <w:rFonts w:ascii="Georgia" w:eastAsia="Times New Roman" w:hAnsi="Georgia" w:cs="Times New Roman"/>
          <w:color w:val="000000"/>
          <w:sz w:val="24"/>
          <w:szCs w:val="24"/>
        </w:rPr>
        <w:t xml:space="preserve">. </w:t>
      </w:r>
    </w:p>
    <w:p w14:paraId="4422BD2F" w14:textId="77777777" w:rsidR="00691764" w:rsidRPr="00E54637" w:rsidRDefault="00691764" w:rsidP="00E967FB">
      <w:pPr>
        <w:spacing w:after="0" w:line="240" w:lineRule="auto"/>
        <w:rPr>
          <w:rFonts w:ascii="Georgia" w:eastAsia="Times New Roman" w:hAnsi="Georgia" w:cs="Times New Roman"/>
          <w:sz w:val="24"/>
          <w:szCs w:val="24"/>
        </w:rPr>
      </w:pPr>
    </w:p>
    <w:sectPr w:rsidR="00691764" w:rsidRPr="00E5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1B3"/>
    <w:multiLevelType w:val="hybridMultilevel"/>
    <w:tmpl w:val="9E9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521A"/>
    <w:multiLevelType w:val="multilevel"/>
    <w:tmpl w:val="046E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87D40"/>
    <w:multiLevelType w:val="multilevel"/>
    <w:tmpl w:val="B73AB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210C0"/>
    <w:multiLevelType w:val="hybridMultilevel"/>
    <w:tmpl w:val="9614E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4463"/>
    <w:multiLevelType w:val="multilevel"/>
    <w:tmpl w:val="9E8E5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57DA4"/>
    <w:multiLevelType w:val="multilevel"/>
    <w:tmpl w:val="91D04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41E3B"/>
    <w:multiLevelType w:val="multilevel"/>
    <w:tmpl w:val="D072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C71D6"/>
    <w:multiLevelType w:val="multilevel"/>
    <w:tmpl w:val="FE98A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0"/>
  </w:num>
  <w:num w:numId="9">
    <w:abstractNumId w:val="3"/>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FB"/>
    <w:rsid w:val="000C3B27"/>
    <w:rsid w:val="00250C3B"/>
    <w:rsid w:val="00347C44"/>
    <w:rsid w:val="00460B2E"/>
    <w:rsid w:val="00583271"/>
    <w:rsid w:val="006048C3"/>
    <w:rsid w:val="00635C0E"/>
    <w:rsid w:val="0066403B"/>
    <w:rsid w:val="00674CD9"/>
    <w:rsid w:val="00691764"/>
    <w:rsid w:val="006B23EE"/>
    <w:rsid w:val="006B599F"/>
    <w:rsid w:val="00704928"/>
    <w:rsid w:val="008C5A3C"/>
    <w:rsid w:val="00955147"/>
    <w:rsid w:val="00A955E8"/>
    <w:rsid w:val="00C1167D"/>
    <w:rsid w:val="00C844CA"/>
    <w:rsid w:val="00C9476B"/>
    <w:rsid w:val="00E54637"/>
    <w:rsid w:val="00E90A1F"/>
    <w:rsid w:val="00E9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2A4"/>
  <w15:chartTrackingRefBased/>
  <w15:docId w15:val="{A390486B-AF7E-4D8E-92E1-7FD9051D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67FB"/>
    <w:rPr>
      <w:color w:val="0000FF"/>
      <w:u w:val="single"/>
    </w:rPr>
  </w:style>
  <w:style w:type="paragraph" w:styleId="ListParagraph">
    <w:name w:val="List Paragraph"/>
    <w:basedOn w:val="Normal"/>
    <w:uiPriority w:val="34"/>
    <w:qFormat/>
    <w:rsid w:val="00E967FB"/>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27151">
      <w:bodyDiv w:val="1"/>
      <w:marLeft w:val="0"/>
      <w:marRight w:val="0"/>
      <w:marTop w:val="0"/>
      <w:marBottom w:val="0"/>
      <w:divBdr>
        <w:top w:val="none" w:sz="0" w:space="0" w:color="auto"/>
        <w:left w:val="none" w:sz="0" w:space="0" w:color="auto"/>
        <w:bottom w:val="none" w:sz="0" w:space="0" w:color="auto"/>
        <w:right w:val="none" w:sz="0" w:space="0" w:color="auto"/>
      </w:divBdr>
    </w:div>
    <w:div w:id="1029452814">
      <w:bodyDiv w:val="1"/>
      <w:marLeft w:val="0"/>
      <w:marRight w:val="0"/>
      <w:marTop w:val="0"/>
      <w:marBottom w:val="0"/>
      <w:divBdr>
        <w:top w:val="none" w:sz="0" w:space="0" w:color="auto"/>
        <w:left w:val="none" w:sz="0" w:space="0" w:color="auto"/>
        <w:bottom w:val="none" w:sz="0" w:space="0" w:color="auto"/>
        <w:right w:val="none" w:sz="0" w:space="0" w:color="auto"/>
      </w:divBdr>
    </w:div>
    <w:div w:id="1451246736">
      <w:bodyDiv w:val="1"/>
      <w:marLeft w:val="0"/>
      <w:marRight w:val="0"/>
      <w:marTop w:val="0"/>
      <w:marBottom w:val="0"/>
      <w:divBdr>
        <w:top w:val="none" w:sz="0" w:space="0" w:color="auto"/>
        <w:left w:val="none" w:sz="0" w:space="0" w:color="auto"/>
        <w:bottom w:val="none" w:sz="0" w:space="0" w:color="auto"/>
        <w:right w:val="none" w:sz="0" w:space="0" w:color="auto"/>
      </w:divBdr>
      <w:divsChild>
        <w:div w:id="808790061">
          <w:marLeft w:val="0"/>
          <w:marRight w:val="0"/>
          <w:marTop w:val="0"/>
          <w:marBottom w:val="0"/>
          <w:divBdr>
            <w:top w:val="none" w:sz="0" w:space="0" w:color="auto"/>
            <w:left w:val="none" w:sz="0" w:space="0" w:color="auto"/>
            <w:bottom w:val="none" w:sz="0" w:space="0" w:color="auto"/>
            <w:right w:val="none" w:sz="0" w:space="0" w:color="auto"/>
          </w:divBdr>
        </w:div>
        <w:div w:id="1229417450">
          <w:marLeft w:val="0"/>
          <w:marRight w:val="0"/>
          <w:marTop w:val="0"/>
          <w:marBottom w:val="0"/>
          <w:divBdr>
            <w:top w:val="none" w:sz="0" w:space="0" w:color="auto"/>
            <w:left w:val="none" w:sz="0" w:space="0" w:color="auto"/>
            <w:bottom w:val="none" w:sz="0" w:space="0" w:color="auto"/>
            <w:right w:val="none" w:sz="0" w:space="0" w:color="auto"/>
          </w:divBdr>
        </w:div>
        <w:div w:id="479075008">
          <w:marLeft w:val="0"/>
          <w:marRight w:val="0"/>
          <w:marTop w:val="0"/>
          <w:marBottom w:val="0"/>
          <w:divBdr>
            <w:top w:val="none" w:sz="0" w:space="0" w:color="auto"/>
            <w:left w:val="none" w:sz="0" w:space="0" w:color="auto"/>
            <w:bottom w:val="none" w:sz="0" w:space="0" w:color="auto"/>
            <w:right w:val="none" w:sz="0" w:space="0" w:color="auto"/>
          </w:divBdr>
        </w:div>
        <w:div w:id="1202403360">
          <w:marLeft w:val="0"/>
          <w:marRight w:val="0"/>
          <w:marTop w:val="0"/>
          <w:marBottom w:val="0"/>
          <w:divBdr>
            <w:top w:val="none" w:sz="0" w:space="0" w:color="auto"/>
            <w:left w:val="none" w:sz="0" w:space="0" w:color="auto"/>
            <w:bottom w:val="none" w:sz="0" w:space="0" w:color="auto"/>
            <w:right w:val="none" w:sz="0" w:space="0" w:color="auto"/>
          </w:divBdr>
        </w:div>
        <w:div w:id="779372762">
          <w:marLeft w:val="0"/>
          <w:marRight w:val="0"/>
          <w:marTop w:val="0"/>
          <w:marBottom w:val="0"/>
          <w:divBdr>
            <w:top w:val="none" w:sz="0" w:space="0" w:color="auto"/>
            <w:left w:val="none" w:sz="0" w:space="0" w:color="auto"/>
            <w:bottom w:val="none" w:sz="0" w:space="0" w:color="auto"/>
            <w:right w:val="none" w:sz="0" w:space="0" w:color="auto"/>
          </w:divBdr>
        </w:div>
        <w:div w:id="1574051289">
          <w:marLeft w:val="0"/>
          <w:marRight w:val="0"/>
          <w:marTop w:val="0"/>
          <w:marBottom w:val="0"/>
          <w:divBdr>
            <w:top w:val="none" w:sz="0" w:space="0" w:color="auto"/>
            <w:left w:val="none" w:sz="0" w:space="0" w:color="auto"/>
            <w:bottom w:val="none" w:sz="0" w:space="0" w:color="auto"/>
            <w:right w:val="none" w:sz="0" w:space="0" w:color="auto"/>
          </w:divBdr>
        </w:div>
        <w:div w:id="750783655">
          <w:marLeft w:val="0"/>
          <w:marRight w:val="0"/>
          <w:marTop w:val="0"/>
          <w:marBottom w:val="0"/>
          <w:divBdr>
            <w:top w:val="none" w:sz="0" w:space="0" w:color="auto"/>
            <w:left w:val="none" w:sz="0" w:space="0" w:color="auto"/>
            <w:bottom w:val="none" w:sz="0" w:space="0" w:color="auto"/>
            <w:right w:val="none" w:sz="0" w:space="0" w:color="auto"/>
          </w:divBdr>
        </w:div>
        <w:div w:id="1529757112">
          <w:marLeft w:val="0"/>
          <w:marRight w:val="0"/>
          <w:marTop w:val="0"/>
          <w:marBottom w:val="0"/>
          <w:divBdr>
            <w:top w:val="none" w:sz="0" w:space="0" w:color="auto"/>
            <w:left w:val="none" w:sz="0" w:space="0" w:color="auto"/>
            <w:bottom w:val="none" w:sz="0" w:space="0" w:color="auto"/>
            <w:right w:val="none" w:sz="0" w:space="0" w:color="auto"/>
          </w:divBdr>
        </w:div>
        <w:div w:id="1377925397">
          <w:marLeft w:val="0"/>
          <w:marRight w:val="0"/>
          <w:marTop w:val="0"/>
          <w:marBottom w:val="0"/>
          <w:divBdr>
            <w:top w:val="none" w:sz="0" w:space="0" w:color="auto"/>
            <w:left w:val="none" w:sz="0" w:space="0" w:color="auto"/>
            <w:bottom w:val="none" w:sz="0" w:space="0" w:color="auto"/>
            <w:right w:val="none" w:sz="0" w:space="0" w:color="auto"/>
          </w:divBdr>
        </w:div>
        <w:div w:id="1332029108">
          <w:marLeft w:val="0"/>
          <w:marRight w:val="0"/>
          <w:marTop w:val="0"/>
          <w:marBottom w:val="0"/>
          <w:divBdr>
            <w:top w:val="none" w:sz="0" w:space="0" w:color="auto"/>
            <w:left w:val="none" w:sz="0" w:space="0" w:color="auto"/>
            <w:bottom w:val="none" w:sz="0" w:space="0" w:color="auto"/>
            <w:right w:val="none" w:sz="0" w:space="0" w:color="auto"/>
          </w:divBdr>
        </w:div>
        <w:div w:id="1383554571">
          <w:marLeft w:val="0"/>
          <w:marRight w:val="0"/>
          <w:marTop w:val="0"/>
          <w:marBottom w:val="0"/>
          <w:divBdr>
            <w:top w:val="none" w:sz="0" w:space="0" w:color="auto"/>
            <w:left w:val="none" w:sz="0" w:space="0" w:color="auto"/>
            <w:bottom w:val="none" w:sz="0" w:space="0" w:color="auto"/>
            <w:right w:val="none" w:sz="0" w:space="0" w:color="auto"/>
          </w:divBdr>
        </w:div>
        <w:div w:id="2018192810">
          <w:marLeft w:val="0"/>
          <w:marRight w:val="0"/>
          <w:marTop w:val="0"/>
          <w:marBottom w:val="0"/>
          <w:divBdr>
            <w:top w:val="none" w:sz="0" w:space="0" w:color="auto"/>
            <w:left w:val="none" w:sz="0" w:space="0" w:color="auto"/>
            <w:bottom w:val="none" w:sz="0" w:space="0" w:color="auto"/>
            <w:right w:val="none" w:sz="0" w:space="0" w:color="auto"/>
          </w:divBdr>
        </w:div>
        <w:div w:id="1493179561">
          <w:marLeft w:val="0"/>
          <w:marRight w:val="0"/>
          <w:marTop w:val="0"/>
          <w:marBottom w:val="0"/>
          <w:divBdr>
            <w:top w:val="none" w:sz="0" w:space="0" w:color="auto"/>
            <w:left w:val="none" w:sz="0" w:space="0" w:color="auto"/>
            <w:bottom w:val="none" w:sz="0" w:space="0" w:color="auto"/>
            <w:right w:val="none" w:sz="0" w:space="0" w:color="auto"/>
          </w:divBdr>
        </w:div>
        <w:div w:id="110905093">
          <w:marLeft w:val="0"/>
          <w:marRight w:val="0"/>
          <w:marTop w:val="0"/>
          <w:marBottom w:val="0"/>
          <w:divBdr>
            <w:top w:val="none" w:sz="0" w:space="0" w:color="auto"/>
            <w:left w:val="none" w:sz="0" w:space="0" w:color="auto"/>
            <w:bottom w:val="none" w:sz="0" w:space="0" w:color="auto"/>
            <w:right w:val="none" w:sz="0" w:space="0" w:color="auto"/>
          </w:divBdr>
        </w:div>
        <w:div w:id="731125857">
          <w:marLeft w:val="0"/>
          <w:marRight w:val="0"/>
          <w:marTop w:val="0"/>
          <w:marBottom w:val="0"/>
          <w:divBdr>
            <w:top w:val="none" w:sz="0" w:space="0" w:color="auto"/>
            <w:left w:val="none" w:sz="0" w:space="0" w:color="auto"/>
            <w:bottom w:val="none" w:sz="0" w:space="0" w:color="auto"/>
            <w:right w:val="none" w:sz="0" w:space="0" w:color="auto"/>
          </w:divBdr>
        </w:div>
        <w:div w:id="1562986310">
          <w:marLeft w:val="0"/>
          <w:marRight w:val="0"/>
          <w:marTop w:val="0"/>
          <w:marBottom w:val="0"/>
          <w:divBdr>
            <w:top w:val="none" w:sz="0" w:space="0" w:color="auto"/>
            <w:left w:val="none" w:sz="0" w:space="0" w:color="auto"/>
            <w:bottom w:val="none" w:sz="0" w:space="0" w:color="auto"/>
            <w:right w:val="none" w:sz="0" w:space="0" w:color="auto"/>
          </w:divBdr>
        </w:div>
      </w:divsChild>
    </w:div>
    <w:div w:id="19710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Martene Mourning</dc:creator>
  <cp:keywords/>
  <dc:description/>
  <cp:lastModifiedBy>Martene Mourning</cp:lastModifiedBy>
  <cp:revision>9</cp:revision>
  <dcterms:created xsi:type="dcterms:W3CDTF">2020-08-21T15:56:00Z</dcterms:created>
  <dcterms:modified xsi:type="dcterms:W3CDTF">2020-08-29T17:47:00Z</dcterms:modified>
</cp:coreProperties>
</file>