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8C" w:rsidRDefault="00E2118C" w:rsidP="00E2118C">
      <w:pPr>
        <w:jc w:val="center"/>
        <w:rPr>
          <w:sz w:val="28"/>
        </w:rPr>
      </w:pPr>
    </w:p>
    <w:p w:rsidR="00E2118C" w:rsidRPr="00E2118C" w:rsidRDefault="00E46BB6" w:rsidP="00E2118C">
      <w:pPr>
        <w:jc w:val="center"/>
        <w:rPr>
          <w:sz w:val="28"/>
        </w:rPr>
      </w:pPr>
      <w:r>
        <w:rPr>
          <w:sz w:val="28"/>
        </w:rPr>
        <w:t xml:space="preserve">2016 </w:t>
      </w:r>
      <w:r w:rsidR="00E2118C" w:rsidRPr="00E2118C">
        <w:rPr>
          <w:sz w:val="28"/>
        </w:rPr>
        <w:t>ACTAA Summer Workshop</w:t>
      </w:r>
      <w:r w:rsidR="00E2118C" w:rsidRPr="00E2118C">
        <w:rPr>
          <w:sz w:val="28"/>
        </w:rPr>
        <w:br/>
      </w:r>
      <w:r>
        <w:rPr>
          <w:sz w:val="28"/>
        </w:rPr>
        <w:t xml:space="preserve">Harding University </w:t>
      </w:r>
      <w:r>
        <w:rPr>
          <w:sz w:val="28"/>
        </w:rPr>
        <w:br/>
        <w:t>Searcy, AR</w:t>
      </w:r>
    </w:p>
    <w:tbl>
      <w:tblPr>
        <w:tblStyle w:val="GridTable4-Accent3"/>
        <w:tblW w:w="9315" w:type="dxa"/>
        <w:tblLook w:val="04A0" w:firstRow="1" w:lastRow="0" w:firstColumn="1" w:lastColumn="0" w:noHBand="0" w:noVBand="1"/>
      </w:tblPr>
      <w:tblGrid>
        <w:gridCol w:w="1350"/>
        <w:gridCol w:w="4060"/>
        <w:gridCol w:w="2060"/>
        <w:gridCol w:w="1845"/>
      </w:tblGrid>
      <w:tr w:rsidR="00B9173E" w:rsidRPr="00B9173E" w:rsidTr="00BF0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4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hideMark/>
          </w:tcPr>
          <w:p w:rsidR="00B9173E" w:rsidRPr="00B9173E" w:rsidRDefault="006E0909" w:rsidP="006E090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Sunday, July 10</w:t>
            </w:r>
          </w:p>
        </w:tc>
      </w:tr>
      <w:tr w:rsidR="00B9173E" w:rsidRPr="00B9173E" w:rsidTr="00BF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40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/>
                <w:color w:val="000000"/>
              </w:rPr>
              <w:t>Title</w:t>
            </w:r>
          </w:p>
        </w:tc>
        <w:tc>
          <w:tcPr>
            <w:tcW w:w="206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/>
                <w:color w:val="000000"/>
              </w:rPr>
              <w:t>Speaker</w:t>
            </w:r>
          </w:p>
        </w:tc>
        <w:tc>
          <w:tcPr>
            <w:tcW w:w="18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/>
                <w:color w:val="000000"/>
              </w:rPr>
              <w:t>Location</w:t>
            </w:r>
          </w:p>
        </w:tc>
      </w:tr>
      <w:tr w:rsidR="00B9173E" w:rsidRPr="00B9173E" w:rsidTr="00BF0D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1:30–2:45</w:t>
            </w:r>
          </w:p>
        </w:tc>
        <w:tc>
          <w:tcPr>
            <w:tcW w:w="4060" w:type="dxa"/>
            <w:tcBorders>
              <w:top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Executive Council Meeting</w:t>
            </w:r>
          </w:p>
        </w:tc>
        <w:tc>
          <w:tcPr>
            <w:tcW w:w="2060" w:type="dxa"/>
            <w:tcBorders>
              <w:top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3:00–4:00</w:t>
            </w:r>
          </w:p>
        </w:tc>
        <w:tc>
          <w:tcPr>
            <w:tcW w:w="4060" w:type="dxa"/>
            <w:hideMark/>
          </w:tcPr>
          <w:p w:rsid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Committee Team Breakout Sessions</w:t>
            </w:r>
            <w:r w:rsidR="00E46BB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E46BB6" w:rsidRPr="00E46BB6" w:rsidRDefault="00E46BB6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>All Committee Chairs and Members should attend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060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hideMark/>
          </w:tcPr>
          <w:p w:rsidR="00B9173E" w:rsidRPr="00B9173E" w:rsidRDefault="00D85CDD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B9173E" w:rsidRPr="00B9173E" w:rsidTr="00BF0D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4:00–6:00</w:t>
            </w:r>
          </w:p>
        </w:tc>
        <w:tc>
          <w:tcPr>
            <w:tcW w:w="4060" w:type="dxa"/>
            <w:hideMark/>
          </w:tcPr>
          <w:p w:rsidR="00B9173E" w:rsidRDefault="00AC1612" w:rsidP="006E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PD: </w:t>
            </w:r>
            <w:r w:rsidR="006E0909" w:rsidRPr="006E0909">
              <w:rPr>
                <w:rFonts w:ascii="Calibri" w:eastAsia="Times New Roman" w:hAnsi="Calibri" w:cs="Times New Roman"/>
                <w:b/>
                <w:color w:val="000000"/>
              </w:rPr>
              <w:t>How to Expand Student Congress Professionalism for Students and Teachers</w:t>
            </w:r>
          </w:p>
          <w:p w:rsidR="006E0909" w:rsidRDefault="006E0909" w:rsidP="006E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Enhances content Knowledge for Student Congress to service professionalism by engagin</w:t>
            </w:r>
            <w:r w:rsidR="00654DE5">
              <w:rPr>
                <w:rFonts w:ascii="Calibri" w:eastAsia="Times New Roman" w:hAnsi="Calibri" w:cs="Times New Roman"/>
                <w:i/>
                <w:color w:val="000000"/>
              </w:rPr>
              <w:t>g students in bill w</w:t>
            </w:r>
            <w:r w:rsidR="006D5F99">
              <w:rPr>
                <w:rFonts w:ascii="Calibri" w:eastAsia="Times New Roman" w:hAnsi="Calibri" w:cs="Times New Roman"/>
                <w:i/>
                <w:color w:val="000000"/>
              </w:rPr>
              <w:t xml:space="preserve">riting and </w:t>
            </w:r>
            <w:proofErr w:type="spellStart"/>
            <w:r w:rsidR="006D5F99">
              <w:rPr>
                <w:rFonts w:ascii="Calibri" w:eastAsia="Times New Roman" w:hAnsi="Calibri" w:cs="Times New Roman"/>
                <w:i/>
                <w:color w:val="000000"/>
              </w:rPr>
              <w:t>Parli</w:t>
            </w:r>
            <w:proofErr w:type="spellEnd"/>
            <w:r w:rsidR="00654DE5">
              <w:rPr>
                <w:rFonts w:ascii="Calibri" w:eastAsia="Times New Roman" w:hAnsi="Calibri" w:cs="Times New Roman"/>
                <w:i/>
                <w:color w:val="000000"/>
              </w:rPr>
              <w:t>-</w:t>
            </w:r>
            <w:r w:rsidR="006D5F99">
              <w:rPr>
                <w:rFonts w:ascii="Calibri" w:eastAsia="Times New Roman" w:hAnsi="Calibri" w:cs="Times New Roman"/>
                <w:i/>
                <w:color w:val="000000"/>
              </w:rPr>
              <w:t>P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ro and providing them the tools to be self-motivated in</w:t>
            </w:r>
            <w:r w:rsidR="00654DE5">
              <w:rPr>
                <w:rFonts w:ascii="Calibri" w:eastAsia="Times New Roman" w:hAnsi="Calibri" w:cs="Times New Roman"/>
                <w:i/>
                <w:color w:val="000000"/>
              </w:rPr>
              <w:t xml:space="preserve"> student-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lead Student Congress events.</w:t>
            </w:r>
          </w:p>
          <w:p w:rsidR="006D5F99" w:rsidRDefault="006D5F99" w:rsidP="006E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4:  Professional Responsibilities</w:t>
            </w:r>
            <w:r w:rsidR="006D0C6E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:rsidR="006D0C6E" w:rsidRPr="006D5F99" w:rsidRDefault="006D0C6E" w:rsidP="006E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4c, 4d, 4e, 4f</w:t>
            </w:r>
          </w:p>
          <w:p w:rsidR="006D5F99" w:rsidRPr="006D5F99" w:rsidRDefault="006D5F99" w:rsidP="006E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3: Instruction</w:t>
            </w:r>
            <w:r w:rsidR="006D0C6E">
              <w:rPr>
                <w:rFonts w:ascii="Calibri" w:eastAsia="Times New Roman" w:hAnsi="Calibri" w:cs="Times New Roman"/>
                <w:color w:val="000000"/>
              </w:rPr>
              <w:t xml:space="preserve"> 3a, 3c, 3d, </w:t>
            </w:r>
          </w:p>
          <w:p w:rsidR="006D5F99" w:rsidRDefault="006D5F99" w:rsidP="006E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2: The Classroom Environment</w:t>
            </w:r>
          </w:p>
          <w:p w:rsidR="006D0C6E" w:rsidRPr="006D5F99" w:rsidRDefault="006D0C6E" w:rsidP="006E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2a, 2b, 2c, 2e</w:t>
            </w:r>
          </w:p>
          <w:p w:rsidR="006D5F99" w:rsidRDefault="006D5F99" w:rsidP="006E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1: Planning and Preparation</w:t>
            </w:r>
          </w:p>
          <w:p w:rsidR="006D0C6E" w:rsidRPr="006E0909" w:rsidRDefault="006D0C6E" w:rsidP="006E0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1a, 1b, 1d, 1e, 1f</w:t>
            </w:r>
          </w:p>
        </w:tc>
        <w:tc>
          <w:tcPr>
            <w:tcW w:w="2060" w:type="dxa"/>
            <w:hideMark/>
          </w:tcPr>
          <w:p w:rsidR="00B9173E" w:rsidRPr="00B9173E" w:rsidRDefault="00AC1612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Martene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Campbell</w:t>
            </w:r>
          </w:p>
        </w:tc>
        <w:tc>
          <w:tcPr>
            <w:tcW w:w="1845" w:type="dxa"/>
            <w:hideMark/>
          </w:tcPr>
          <w:p w:rsidR="00B9173E" w:rsidRPr="00B9173E" w:rsidRDefault="00D85CDD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B9173E" w:rsidRPr="00B9173E" w:rsidTr="00E2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6:00–8:00</w:t>
            </w:r>
          </w:p>
        </w:tc>
        <w:tc>
          <w:tcPr>
            <w:tcW w:w="4060" w:type="dxa"/>
            <w:tcBorders>
              <w:bottom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 xml:space="preserve">Dinner </w:t>
            </w:r>
            <w:r w:rsidR="00BF0D41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Pr="00B9173E">
              <w:rPr>
                <w:rFonts w:ascii="Calibri" w:eastAsia="Times New Roman" w:hAnsi="Calibri" w:cs="Times New Roman"/>
                <w:color w:val="000000"/>
              </w:rPr>
              <w:t xml:space="preserve"> Professional Learning Community Development</w:t>
            </w:r>
          </w:p>
        </w:tc>
        <w:tc>
          <w:tcPr>
            <w:tcW w:w="2060" w:type="dxa"/>
            <w:tcBorders>
              <w:bottom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bottom w:val="single" w:sz="4" w:space="0" w:color="AEAAAA" w:themeColor="background2" w:themeShade="BF"/>
            </w:tcBorders>
            <w:hideMark/>
          </w:tcPr>
          <w:p w:rsidR="00B9173E" w:rsidRPr="00B9173E" w:rsidRDefault="00BF0D41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Offsite</w:t>
            </w:r>
            <w:r w:rsidR="00B9173E" w:rsidRPr="00B9173E">
              <w:rPr>
                <w:rFonts w:ascii="Calibri" w:eastAsia="Times New Roman" w:hAnsi="Calibri" w:cs="Times New Roman"/>
                <w:color w:val="000000"/>
              </w:rPr>
              <w:t xml:space="preserve"> TBD</w:t>
            </w:r>
          </w:p>
        </w:tc>
      </w:tr>
      <w:tr w:rsidR="00B9173E" w:rsidRPr="00B9173E" w:rsidTr="00BF0D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E2118C" w:rsidRDefault="00B9173E" w:rsidP="00B9173E">
            <w:pPr>
              <w:rPr>
                <w:rFonts w:ascii="Calibri" w:eastAsia="Times New Roman" w:hAnsi="Calibri" w:cs="Times New Roman"/>
                <w:color w:val="000000"/>
                <w:sz w:val="2"/>
              </w:rPr>
            </w:pPr>
          </w:p>
        </w:tc>
        <w:tc>
          <w:tcPr>
            <w:tcW w:w="40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E2118C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E2118C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E2118C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B9173E" w:rsidRPr="00B9173E" w:rsidTr="00E2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E2118C" w:rsidRDefault="00B9173E" w:rsidP="00B9173E">
            <w:pPr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E2118C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E2118C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E2118C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B9173E" w:rsidRPr="00B9173E" w:rsidTr="00BF0D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B9173E" w:rsidRPr="00B9173E" w:rsidRDefault="006E0909" w:rsidP="00B9173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Monday. July 11</w:t>
            </w:r>
          </w:p>
        </w:tc>
      </w:tr>
      <w:tr w:rsidR="00B9173E" w:rsidRPr="00B9173E" w:rsidTr="00BF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4060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/>
                <w:color w:val="000000"/>
              </w:rPr>
              <w:t>Title</w:t>
            </w:r>
          </w:p>
        </w:tc>
        <w:tc>
          <w:tcPr>
            <w:tcW w:w="2060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/>
                <w:color w:val="000000"/>
              </w:rPr>
              <w:t>Speaker</w:t>
            </w: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/>
                <w:color w:val="000000"/>
              </w:rPr>
              <w:t>Location</w:t>
            </w:r>
          </w:p>
        </w:tc>
      </w:tr>
      <w:tr w:rsidR="00B9173E" w:rsidRPr="00B9173E" w:rsidTr="00BF0D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8:00–9:00</w:t>
            </w:r>
          </w:p>
        </w:tc>
        <w:tc>
          <w:tcPr>
            <w:tcW w:w="4060" w:type="dxa"/>
            <w:hideMark/>
          </w:tcPr>
          <w:p w:rsidR="00B9173E" w:rsidRPr="00B9173E" w:rsidRDefault="009B1CFC" w:rsidP="009B1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Continental Breakfast</w:t>
            </w:r>
          </w:p>
        </w:tc>
        <w:tc>
          <w:tcPr>
            <w:tcW w:w="2060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9:00–12:00</w:t>
            </w:r>
          </w:p>
        </w:tc>
        <w:tc>
          <w:tcPr>
            <w:tcW w:w="4060" w:type="dxa"/>
            <w:hideMark/>
          </w:tcPr>
          <w:p w:rsidR="00B9173E" w:rsidRPr="006D0C6E" w:rsidRDefault="00DB3B93" w:rsidP="006E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C6E">
              <w:rPr>
                <w:rFonts w:ascii="Calibri" w:eastAsia="Times New Roman" w:hAnsi="Calibri" w:cs="Times New Roman"/>
                <w:b/>
                <w:color w:val="000000"/>
              </w:rPr>
              <w:t>PD: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52162C">
              <w:rPr>
                <w:rFonts w:ascii="Calibri" w:eastAsia="Times New Roman" w:hAnsi="Calibri" w:cs="Times New Roman"/>
                <w:b/>
                <w:color w:val="000000"/>
              </w:rPr>
              <w:t>Structuring Critiques and</w:t>
            </w:r>
            <w:r w:rsidR="006E0909" w:rsidRPr="006D0C6E">
              <w:rPr>
                <w:rFonts w:ascii="Calibri" w:eastAsia="Times New Roman" w:hAnsi="Calibri" w:cs="Times New Roman"/>
                <w:b/>
                <w:color w:val="000000"/>
              </w:rPr>
              <w:t xml:space="preserve"> Expectations and Coaching Students in grades 7-9.</w:t>
            </w:r>
          </w:p>
          <w:p w:rsidR="006E0909" w:rsidRDefault="006E0909" w:rsidP="006E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Identifying expectations, structuring feedback and  creating self-assessment for students in grades 7-9</w:t>
            </w:r>
          </w:p>
          <w:p w:rsidR="006D0C6E" w:rsidRDefault="006D0C6E" w:rsidP="006E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Domain </w:t>
            </w:r>
          </w:p>
          <w:p w:rsidR="006D0C6E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4:  Professional Responsibilities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:rsidR="006D0C6E" w:rsidRPr="006D5F99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4b</w:t>
            </w:r>
          </w:p>
          <w:p w:rsidR="006D0C6E" w:rsidRPr="006D5F99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3: Instruction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3a, 3b, 3c, 3d, 3e</w:t>
            </w:r>
          </w:p>
          <w:p w:rsidR="006D0C6E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2: The Classroom Environment</w:t>
            </w:r>
          </w:p>
          <w:p w:rsidR="006D0C6E" w:rsidRPr="006D5F99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2a, 2b</w:t>
            </w:r>
          </w:p>
          <w:p w:rsidR="006D0C6E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1: Planning and Preparation</w:t>
            </w:r>
          </w:p>
          <w:p w:rsidR="006D0C6E" w:rsidRPr="006E0909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1a, 1b, 1d, </w:t>
            </w:r>
            <w:r>
              <w:rPr>
                <w:rFonts w:ascii="Calibri" w:eastAsia="Times New Roman" w:hAnsi="Calibri" w:cs="Times New Roman"/>
                <w:color w:val="000000"/>
              </w:rPr>
              <w:t>1f</w:t>
            </w:r>
          </w:p>
          <w:p w:rsidR="006E0909" w:rsidRPr="006E0909" w:rsidRDefault="006E0909" w:rsidP="006E0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060" w:type="dxa"/>
            <w:hideMark/>
          </w:tcPr>
          <w:p w:rsidR="00B9173E" w:rsidRDefault="00D85CDD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Virginia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Scheuer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Hannah Sawyer, </w:t>
            </w:r>
          </w:p>
          <w:p w:rsidR="00D85CDD" w:rsidRPr="00B9173E" w:rsidRDefault="00D85CDD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Laurie Harrison</w:t>
            </w: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12:15–1:45</w:t>
            </w:r>
          </w:p>
        </w:tc>
        <w:tc>
          <w:tcPr>
            <w:tcW w:w="4060" w:type="dxa"/>
            <w:hideMark/>
          </w:tcPr>
          <w:p w:rsidR="00B9173E" w:rsidRPr="00B9173E" w:rsidRDefault="00B9173E" w:rsidP="0002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Working</w:t>
            </w:r>
            <w:r w:rsidR="00027AEC">
              <w:rPr>
                <w:rFonts w:ascii="Calibri" w:eastAsia="Times New Roman" w:hAnsi="Calibri" w:cs="Times New Roman"/>
                <w:color w:val="000000"/>
              </w:rPr>
              <w:t xml:space="preserve"> Lunch – TOC/TAC </w:t>
            </w:r>
            <w:r w:rsidR="009B1CFC">
              <w:rPr>
                <w:rFonts w:ascii="Calibri" w:eastAsia="Times New Roman" w:hAnsi="Calibri" w:cs="Times New Roman"/>
                <w:color w:val="000000"/>
              </w:rPr>
              <w:t xml:space="preserve">Qualifications, </w:t>
            </w:r>
            <w:r w:rsidR="0056477A">
              <w:rPr>
                <w:rFonts w:ascii="Calibri" w:eastAsia="Times New Roman" w:hAnsi="Calibri" w:cs="Times New Roman"/>
                <w:color w:val="000000"/>
              </w:rPr>
              <w:t xml:space="preserve"> Rules </w:t>
            </w:r>
            <w:r w:rsidR="00027AEC">
              <w:rPr>
                <w:rFonts w:ascii="Calibri" w:eastAsia="Times New Roman" w:hAnsi="Calibri" w:cs="Times New Roman"/>
                <w:color w:val="000000"/>
              </w:rPr>
              <w:t xml:space="preserve"> Assessment</w:t>
            </w:r>
            <w:r w:rsidR="009B1CFC">
              <w:rPr>
                <w:rFonts w:ascii="Calibri" w:eastAsia="Times New Roman" w:hAnsi="Calibri" w:cs="Times New Roman"/>
                <w:color w:val="000000"/>
              </w:rPr>
              <w:t>, Additions</w:t>
            </w:r>
          </w:p>
        </w:tc>
        <w:tc>
          <w:tcPr>
            <w:tcW w:w="2060" w:type="dxa"/>
            <w:hideMark/>
          </w:tcPr>
          <w:p w:rsidR="00027AEC" w:rsidRDefault="00027AEC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Jennifer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Alaquinez</w:t>
            </w:r>
            <w:proofErr w:type="spellEnd"/>
          </w:p>
          <w:p w:rsidR="00B969AF" w:rsidRDefault="00B969AF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Colton Gilbert</w:t>
            </w:r>
          </w:p>
          <w:p w:rsidR="009B1CFC" w:rsidRPr="00B9173E" w:rsidRDefault="009B1CFC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Jennifer Akers</w:t>
            </w: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2:00–4:00</w:t>
            </w:r>
          </w:p>
        </w:tc>
        <w:tc>
          <w:tcPr>
            <w:tcW w:w="4060" w:type="dxa"/>
            <w:hideMark/>
          </w:tcPr>
          <w:p w:rsidR="006D5F99" w:rsidRPr="006D0C6E" w:rsidRDefault="006D5F99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D0C6E">
              <w:rPr>
                <w:rFonts w:ascii="Calibri" w:eastAsia="Times New Roman" w:hAnsi="Calibri" w:cs="Times New Roman"/>
                <w:b/>
                <w:color w:val="000000"/>
              </w:rPr>
              <w:t xml:space="preserve">PD: How to Structure, Prepare and Enhance Professional Tournament Structure </w:t>
            </w:r>
          </w:p>
          <w:p w:rsidR="006D5F99" w:rsidRPr="006D5F99" w:rsidRDefault="006D5F99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Structuring content, student leadership groups, engaging community and families, an</w:t>
            </w:r>
            <w:r w:rsidR="00654DE5">
              <w:rPr>
                <w:rFonts w:ascii="Calibri" w:eastAsia="Times New Roman" w:hAnsi="Calibri" w:cs="Times New Roman"/>
                <w:i/>
                <w:color w:val="000000"/>
              </w:rPr>
              <w:t>d providing a service to students and Professional Organizations (ACTAA)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. </w:t>
            </w:r>
          </w:p>
          <w:p w:rsidR="00027AEC" w:rsidRDefault="006D0C6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027AEC">
              <w:rPr>
                <w:rFonts w:ascii="Calibri" w:eastAsia="Times New Roman" w:hAnsi="Calibri" w:cs="Times New Roman"/>
                <w:color w:val="000000"/>
              </w:rPr>
              <w:t>Prep, Building, Judges, Ballots, Trophies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  <w:p w:rsidR="006D0C6E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4:  Professional Responsibilities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:rsidR="006D0C6E" w:rsidRPr="006D5F99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4c, 4d, 4e, 4f</w:t>
            </w:r>
          </w:p>
          <w:p w:rsidR="006D0C6E" w:rsidRPr="006D5F99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3: Instruction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3a,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3b,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3c, 3d, </w:t>
            </w:r>
          </w:p>
          <w:p w:rsidR="006D0C6E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2: The Classroom Environment</w:t>
            </w:r>
          </w:p>
          <w:p w:rsidR="006D0C6E" w:rsidRPr="006D5F99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2a, 2b, 2c, 2e</w:t>
            </w:r>
          </w:p>
          <w:p w:rsidR="006D0C6E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1: Planning and Preparation</w:t>
            </w:r>
          </w:p>
          <w:p w:rsidR="006D0C6E" w:rsidRPr="00B9173E" w:rsidRDefault="006D0C6E" w:rsidP="006D0C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1a, 1b, 1d, 1e, 1f</w:t>
            </w:r>
          </w:p>
        </w:tc>
        <w:tc>
          <w:tcPr>
            <w:tcW w:w="2060" w:type="dxa"/>
            <w:hideMark/>
          </w:tcPr>
          <w:p w:rsidR="00B9173E" w:rsidRDefault="00027AEC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Brandon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Higdem</w:t>
            </w:r>
            <w:proofErr w:type="spellEnd"/>
          </w:p>
          <w:p w:rsidR="00027AEC" w:rsidRPr="00B9173E" w:rsidRDefault="00027AEC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Hannah Sawyer</w:t>
            </w: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4:15–6:15</w:t>
            </w:r>
          </w:p>
        </w:tc>
        <w:tc>
          <w:tcPr>
            <w:tcW w:w="4060" w:type="dxa"/>
            <w:hideMark/>
          </w:tcPr>
          <w:p w:rsidR="00B9173E" w:rsidRPr="006D0C6E" w:rsidRDefault="00130FF1" w:rsidP="0002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6477A" w:rsidRPr="006D0C6E">
              <w:rPr>
                <w:rFonts w:ascii="Calibri" w:eastAsia="Times New Roman" w:hAnsi="Calibri" w:cs="Times New Roman"/>
                <w:b/>
                <w:color w:val="000000"/>
              </w:rPr>
              <w:t>PD:</w:t>
            </w:r>
            <w:r w:rsidR="00E46BB6" w:rsidRPr="006D0C6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6D0C6E" w:rsidRPr="006D0C6E">
              <w:rPr>
                <w:rFonts w:ascii="Calibri" w:eastAsia="Times New Roman" w:hAnsi="Calibri" w:cs="Times New Roman"/>
                <w:b/>
                <w:color w:val="000000"/>
              </w:rPr>
              <w:t>Ho</w:t>
            </w:r>
            <w:r w:rsidR="0052162C">
              <w:rPr>
                <w:rFonts w:ascii="Calibri" w:eastAsia="Times New Roman" w:hAnsi="Calibri" w:cs="Times New Roman"/>
                <w:b/>
                <w:color w:val="000000"/>
              </w:rPr>
              <w:t xml:space="preserve">w to Proficiently Run a </w:t>
            </w:r>
            <w:r w:rsidR="00027AEC" w:rsidRPr="006D0C6E">
              <w:rPr>
                <w:rFonts w:ascii="Calibri" w:eastAsia="Times New Roman" w:hAnsi="Calibri" w:cs="Times New Roman"/>
                <w:b/>
                <w:color w:val="000000"/>
              </w:rPr>
              <w:t>Tournament</w:t>
            </w:r>
            <w:r w:rsidR="006D0C6E" w:rsidRPr="006D0C6E">
              <w:rPr>
                <w:rFonts w:ascii="Calibri" w:eastAsia="Times New Roman" w:hAnsi="Calibri" w:cs="Times New Roman"/>
                <w:b/>
                <w:color w:val="000000"/>
              </w:rPr>
              <w:t xml:space="preserve"> and De</w:t>
            </w:r>
            <w:r w:rsidR="00654DE5">
              <w:rPr>
                <w:rFonts w:ascii="Calibri" w:eastAsia="Times New Roman" w:hAnsi="Calibri" w:cs="Times New Roman"/>
                <w:b/>
                <w:color w:val="000000"/>
              </w:rPr>
              <w:t>velop Professional Feedback by Ensuring</w:t>
            </w:r>
            <w:r w:rsidR="006D0C6E" w:rsidRPr="006D0C6E">
              <w:rPr>
                <w:rFonts w:ascii="Calibri" w:eastAsia="Times New Roman" w:hAnsi="Calibri" w:cs="Times New Roman"/>
                <w:b/>
                <w:color w:val="000000"/>
              </w:rPr>
              <w:t xml:space="preserve"> Compliance to ACTAA rules and regulations. </w:t>
            </w:r>
          </w:p>
          <w:p w:rsidR="006D0C6E" w:rsidRDefault="006D0C6E" w:rsidP="006D0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4:  Professional Responsibilities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:rsidR="006D0C6E" w:rsidRPr="006D5F99" w:rsidRDefault="006D0C6E" w:rsidP="006D0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a, 4b 4</w:t>
            </w:r>
            <w:r>
              <w:rPr>
                <w:rFonts w:ascii="Calibri" w:eastAsia="Times New Roman" w:hAnsi="Calibri" w:cs="Times New Roman"/>
                <w:color w:val="000000"/>
              </w:rPr>
              <w:t>c, 4d, 4e, 4f</w:t>
            </w:r>
          </w:p>
          <w:p w:rsidR="006D0C6E" w:rsidRPr="006D5F99" w:rsidRDefault="006D0C6E" w:rsidP="006D0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3: Instruction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3a, 3c, 3d, </w:t>
            </w:r>
          </w:p>
          <w:p w:rsidR="006D0C6E" w:rsidRDefault="006D0C6E" w:rsidP="006D0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2: The Classroom Environment</w:t>
            </w:r>
          </w:p>
          <w:p w:rsidR="006D0C6E" w:rsidRPr="006D5F99" w:rsidRDefault="0052162C" w:rsidP="006D0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2a,</w:t>
            </w:r>
            <w:r w:rsidR="006D0C6E">
              <w:rPr>
                <w:rFonts w:ascii="Calibri" w:eastAsia="Times New Roman" w:hAnsi="Calibri" w:cs="Times New Roman"/>
                <w:color w:val="000000"/>
              </w:rPr>
              <w:t xml:space="preserve"> 2c, 2e</w:t>
            </w:r>
          </w:p>
          <w:p w:rsidR="006D0C6E" w:rsidRDefault="006D0C6E" w:rsidP="006D0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1: Planning and Preparation</w:t>
            </w:r>
          </w:p>
          <w:p w:rsidR="006D0C6E" w:rsidRDefault="006D0C6E" w:rsidP="006D0C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1a, 1b, 1d, 1e, 1f</w:t>
            </w:r>
          </w:p>
          <w:p w:rsidR="00027AEC" w:rsidRPr="00B9173E" w:rsidRDefault="0052162C" w:rsidP="0002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027AEC">
              <w:rPr>
                <w:rFonts w:ascii="Calibri" w:eastAsia="Times New Roman" w:hAnsi="Calibri" w:cs="Times New Roman"/>
                <w:color w:val="000000"/>
              </w:rPr>
              <w:t>Tab Ro</w:t>
            </w:r>
            <w:r w:rsidR="0056477A">
              <w:rPr>
                <w:rFonts w:ascii="Calibri" w:eastAsia="Times New Roman" w:hAnsi="Calibri" w:cs="Times New Roman"/>
                <w:color w:val="000000"/>
              </w:rPr>
              <w:t xml:space="preserve">om, Ballots, Draw Events, </w:t>
            </w:r>
            <w:r w:rsidR="00027AEC">
              <w:rPr>
                <w:rFonts w:ascii="Calibri" w:eastAsia="Times New Roman" w:hAnsi="Calibri" w:cs="Times New Roman"/>
                <w:color w:val="000000"/>
              </w:rPr>
              <w:t>Debate</w:t>
            </w:r>
            <w:r w:rsidR="0056477A">
              <w:rPr>
                <w:rFonts w:ascii="Calibri" w:eastAsia="Times New Roman" w:hAnsi="Calibri" w:cs="Times New Roman"/>
                <w:color w:val="000000"/>
              </w:rPr>
              <w:t xml:space="preserve"> and Records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60" w:type="dxa"/>
            <w:hideMark/>
          </w:tcPr>
          <w:p w:rsidR="0056477A" w:rsidRDefault="0056477A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Flowers</w:t>
            </w:r>
          </w:p>
          <w:p w:rsidR="0056477A" w:rsidRDefault="0056477A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Jennifer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Alaquinez</w:t>
            </w:r>
            <w:proofErr w:type="spellEnd"/>
          </w:p>
          <w:p w:rsidR="0056477A" w:rsidRPr="00B9173E" w:rsidRDefault="0056477A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Jennifer Akers</w:t>
            </w: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6:30–7:30</w:t>
            </w:r>
          </w:p>
        </w:tc>
        <w:tc>
          <w:tcPr>
            <w:tcW w:w="4060" w:type="dxa"/>
            <w:hideMark/>
          </w:tcPr>
          <w:p w:rsidR="00B9173E" w:rsidRPr="00B9173E" w:rsidRDefault="00130FF1" w:rsidP="00130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Dinner Break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 xml:space="preserve">PD: </w:t>
            </w:r>
            <w:r w:rsidR="00B9173E" w:rsidRPr="00B9173E">
              <w:rPr>
                <w:rFonts w:ascii="Calibri" w:eastAsia="Times New Roman" w:hAnsi="Calibri" w:cs="Times New Roman"/>
                <w:color w:val="000000"/>
              </w:rPr>
              <w:t>Lesson Plan Sharing</w:t>
            </w:r>
            <w:r w:rsidR="00D85CD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60" w:type="dxa"/>
            <w:hideMark/>
          </w:tcPr>
          <w:p w:rsidR="00B9173E" w:rsidRPr="00B9173E" w:rsidRDefault="0056477A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Dawn Tucker</w:t>
            </w: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7:30–8:30</w:t>
            </w:r>
          </w:p>
        </w:tc>
        <w:tc>
          <w:tcPr>
            <w:tcW w:w="4060" w:type="dxa"/>
            <w:tcBorders>
              <w:bottom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TOC/TAC Continuation, if needed</w:t>
            </w:r>
          </w:p>
        </w:tc>
        <w:tc>
          <w:tcPr>
            <w:tcW w:w="2060" w:type="dxa"/>
            <w:tcBorders>
              <w:bottom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bottom w:val="single" w:sz="4" w:space="0" w:color="AEAAAA" w:themeColor="background2" w:themeShade="BF"/>
            </w:tcBorders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E2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73E" w:rsidRPr="00B9173E" w:rsidTr="00E2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B9173E" w:rsidRPr="00B9173E" w:rsidRDefault="006E0909" w:rsidP="00B9173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Tuesday, July 12</w:t>
            </w:r>
          </w:p>
        </w:tc>
      </w:tr>
      <w:tr w:rsidR="00B9173E" w:rsidRPr="00B9173E" w:rsidTr="00BF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4060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/>
                <w:color w:val="000000"/>
              </w:rPr>
              <w:t>Title</w:t>
            </w:r>
          </w:p>
        </w:tc>
        <w:tc>
          <w:tcPr>
            <w:tcW w:w="2060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/>
                <w:color w:val="000000"/>
              </w:rPr>
              <w:t>Speaker</w:t>
            </w: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/>
                <w:color w:val="000000"/>
              </w:rPr>
              <w:t>Location</w:t>
            </w:r>
          </w:p>
        </w:tc>
      </w:tr>
      <w:tr w:rsidR="00B9173E" w:rsidRPr="00B9173E" w:rsidTr="00BF0D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8:00–9:00</w:t>
            </w:r>
          </w:p>
        </w:tc>
        <w:tc>
          <w:tcPr>
            <w:tcW w:w="4060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Continental Breakfast</w:t>
            </w:r>
          </w:p>
        </w:tc>
        <w:tc>
          <w:tcPr>
            <w:tcW w:w="2060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9:00–10:00</w:t>
            </w:r>
          </w:p>
        </w:tc>
        <w:tc>
          <w:tcPr>
            <w:tcW w:w="4060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 xml:space="preserve">ACTAA Meeting for All Committees </w:t>
            </w:r>
            <w:r w:rsidR="00BF0D41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Pr="00B9173E">
              <w:rPr>
                <w:rFonts w:ascii="Calibri" w:eastAsia="Times New Roman" w:hAnsi="Calibri" w:cs="Times New Roman"/>
                <w:color w:val="000000"/>
              </w:rPr>
              <w:t xml:space="preserve"> Chairs To Report Out To Body</w:t>
            </w:r>
          </w:p>
        </w:tc>
        <w:tc>
          <w:tcPr>
            <w:tcW w:w="2060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t>10:15–12:15</w:t>
            </w:r>
          </w:p>
        </w:tc>
        <w:tc>
          <w:tcPr>
            <w:tcW w:w="4060" w:type="dxa"/>
            <w:hideMark/>
          </w:tcPr>
          <w:p w:rsidR="0052162C" w:rsidRDefault="00130FF1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2162C">
              <w:rPr>
                <w:rFonts w:ascii="Calibri" w:eastAsia="Times New Roman" w:hAnsi="Calibri" w:cs="Times New Roman"/>
                <w:b/>
                <w:color w:val="000000"/>
              </w:rPr>
              <w:t xml:space="preserve">PD: </w:t>
            </w:r>
            <w:r w:rsidR="00DB3B93" w:rsidRPr="0052162C">
              <w:rPr>
                <w:rFonts w:ascii="Calibri" w:eastAsia="Times New Roman" w:hAnsi="Calibri" w:cs="Times New Roman"/>
                <w:b/>
                <w:color w:val="000000"/>
              </w:rPr>
              <w:t xml:space="preserve">How to </w:t>
            </w:r>
            <w:r w:rsidR="0052162C" w:rsidRPr="0052162C">
              <w:rPr>
                <w:rFonts w:ascii="Calibri" w:eastAsia="Times New Roman" w:hAnsi="Calibri" w:cs="Times New Roman"/>
                <w:b/>
                <w:color w:val="000000"/>
              </w:rPr>
              <w:t>Formulate Lesson Plans, Organi</w:t>
            </w:r>
            <w:r w:rsidR="0052162C">
              <w:rPr>
                <w:rFonts w:ascii="Calibri" w:eastAsia="Times New Roman" w:hAnsi="Calibri" w:cs="Times New Roman"/>
                <w:b/>
                <w:color w:val="000000"/>
              </w:rPr>
              <w:t xml:space="preserve">ze Student </w:t>
            </w:r>
            <w:r w:rsidR="0052162C" w:rsidRPr="0052162C">
              <w:rPr>
                <w:rFonts w:ascii="Calibri" w:eastAsia="Times New Roman" w:hAnsi="Calibri" w:cs="Times New Roman"/>
                <w:b/>
                <w:color w:val="000000"/>
              </w:rPr>
              <w:t xml:space="preserve">Records and </w:t>
            </w:r>
            <w:r w:rsidR="00DB3B93" w:rsidRPr="0052162C">
              <w:rPr>
                <w:rFonts w:ascii="Calibri" w:eastAsia="Times New Roman" w:hAnsi="Calibri" w:cs="Times New Roman"/>
                <w:b/>
                <w:color w:val="000000"/>
              </w:rPr>
              <w:t>Lesson Plans</w:t>
            </w:r>
          </w:p>
          <w:p w:rsidR="0052162C" w:rsidRPr="00654DE5" w:rsidRDefault="0052162C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  <w:bookmarkStart w:id="0" w:name="_GoBack"/>
            <w:r w:rsidRPr="00654DE5">
              <w:rPr>
                <w:rFonts w:ascii="Calibri" w:eastAsia="Times New Roman" w:hAnsi="Calibri" w:cs="Times New Roman"/>
                <w:i/>
                <w:color w:val="000000"/>
              </w:rPr>
              <w:t xml:space="preserve">Developing and Maintaining a system to record students’ skills, assessments, achievements to demonstrate integrity and comply with State frameworks and ACTAA State Qualifications. </w:t>
            </w:r>
          </w:p>
          <w:bookmarkEnd w:id="0"/>
          <w:p w:rsidR="0052162C" w:rsidRDefault="00DB3B93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2162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2162C" w:rsidRPr="006D5F99">
              <w:rPr>
                <w:rFonts w:ascii="Calibri" w:eastAsia="Times New Roman" w:hAnsi="Calibri" w:cs="Times New Roman"/>
                <w:color w:val="000000"/>
              </w:rPr>
              <w:t>Domain 4:  Professional Responsibilities</w:t>
            </w:r>
            <w:r w:rsidR="0052162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:rsidR="0052162C" w:rsidRPr="006D5F99" w:rsidRDefault="0052162C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4a, 4b, </w:t>
            </w:r>
            <w:r>
              <w:rPr>
                <w:rFonts w:ascii="Calibri" w:eastAsia="Times New Roman" w:hAnsi="Calibri" w:cs="Times New Roman"/>
                <w:color w:val="000000"/>
              </w:rPr>
              <w:t>4c, 4d, 4e, 4f</w:t>
            </w:r>
          </w:p>
          <w:p w:rsidR="0052162C" w:rsidRPr="006D5F99" w:rsidRDefault="0052162C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lastRenderedPageBreak/>
              <w:t>Domain 3: Instruction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3a, 3c, 3d, </w:t>
            </w:r>
          </w:p>
          <w:p w:rsidR="0052162C" w:rsidRDefault="0052162C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2: The Classroom Environment</w:t>
            </w:r>
          </w:p>
          <w:p w:rsidR="0052162C" w:rsidRPr="006D5F99" w:rsidRDefault="0052162C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2a, 2b, 2c, 2e</w:t>
            </w:r>
          </w:p>
          <w:p w:rsidR="0052162C" w:rsidRDefault="0052162C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5F99">
              <w:rPr>
                <w:rFonts w:ascii="Calibri" w:eastAsia="Times New Roman" w:hAnsi="Calibri" w:cs="Times New Roman"/>
                <w:color w:val="000000"/>
              </w:rPr>
              <w:t>Domain 1: Planning and Preparation</w:t>
            </w:r>
          </w:p>
          <w:p w:rsidR="0052162C" w:rsidRDefault="0052162C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1a, 1b, 1d, 1e, 1f</w:t>
            </w:r>
          </w:p>
          <w:p w:rsidR="00B9173E" w:rsidRPr="00B9173E" w:rsidRDefault="00DB3B93" w:rsidP="00521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(Theater, Speech,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60" w:type="dxa"/>
            <w:hideMark/>
          </w:tcPr>
          <w:p w:rsidR="00B9173E" w:rsidRPr="00B9173E" w:rsidRDefault="00DB3B93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Jennifer Akers</w:t>
            </w: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73E" w:rsidRPr="00B9173E" w:rsidTr="00BF0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 xml:space="preserve">12:15– </w:t>
            </w:r>
          </w:p>
        </w:tc>
        <w:tc>
          <w:tcPr>
            <w:tcW w:w="4060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Conference Ends</w:t>
            </w:r>
          </w:p>
        </w:tc>
        <w:tc>
          <w:tcPr>
            <w:tcW w:w="2060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73E" w:rsidRPr="00B9173E" w:rsidTr="00BF0D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hideMark/>
          </w:tcPr>
          <w:p w:rsidR="00B9173E" w:rsidRPr="00B9173E" w:rsidRDefault="00B9173E" w:rsidP="00B9173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060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9173E">
              <w:rPr>
                <w:rFonts w:ascii="Calibri" w:eastAsia="Times New Roman" w:hAnsi="Calibri" w:cs="Times New Roman"/>
                <w:color w:val="000000"/>
              </w:rPr>
              <w:t>Executive Council Wrap Up Meeting</w:t>
            </w:r>
          </w:p>
        </w:tc>
        <w:tc>
          <w:tcPr>
            <w:tcW w:w="2060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hideMark/>
          </w:tcPr>
          <w:p w:rsidR="00B9173E" w:rsidRPr="00B9173E" w:rsidRDefault="00B9173E" w:rsidP="00B9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6C39" w:rsidRDefault="00256C39"/>
    <w:sectPr w:rsidR="00256C39" w:rsidSect="00E2118C">
      <w:head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24" w:rsidRDefault="00617B24" w:rsidP="00BF0D41">
      <w:pPr>
        <w:spacing w:after="0" w:line="240" w:lineRule="auto"/>
      </w:pPr>
      <w:r>
        <w:separator/>
      </w:r>
    </w:p>
  </w:endnote>
  <w:endnote w:type="continuationSeparator" w:id="0">
    <w:p w:rsidR="00617B24" w:rsidRDefault="00617B24" w:rsidP="00BF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24" w:rsidRDefault="00617B24" w:rsidP="00BF0D41">
      <w:pPr>
        <w:spacing w:after="0" w:line="240" w:lineRule="auto"/>
      </w:pPr>
      <w:r>
        <w:separator/>
      </w:r>
    </w:p>
  </w:footnote>
  <w:footnote w:type="continuationSeparator" w:id="0">
    <w:p w:rsidR="00617B24" w:rsidRDefault="00617B24" w:rsidP="00BF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41" w:rsidRDefault="00E2118C" w:rsidP="00E2118C">
    <w:pPr>
      <w:tabs>
        <w:tab w:val="center" w:pos="4680"/>
      </w:tabs>
      <w:ind w:left="6480" w:hanging="6480"/>
    </w:pPr>
    <w:r w:rsidRPr="00BF0D41">
      <w:rPr>
        <w:noProof/>
      </w:rPr>
      <w:drawing>
        <wp:anchor distT="0" distB="0" distL="114300" distR="114300" simplePos="0" relativeHeight="251658240" behindDoc="1" locked="0" layoutInCell="1" allowOverlap="1" wp14:anchorId="677AA197" wp14:editId="66960FBF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952625" cy="167484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6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D41">
      <w:t xml:space="preserve"> </w:t>
    </w:r>
    <w:r>
      <w:tab/>
    </w:r>
  </w:p>
  <w:p w:rsidR="00BF0D41" w:rsidRDefault="00BF0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3E"/>
    <w:rsid w:val="00027AEC"/>
    <w:rsid w:val="000506C3"/>
    <w:rsid w:val="00106F7E"/>
    <w:rsid w:val="00130FF1"/>
    <w:rsid w:val="00256C39"/>
    <w:rsid w:val="002A549D"/>
    <w:rsid w:val="00310444"/>
    <w:rsid w:val="00470853"/>
    <w:rsid w:val="0052162C"/>
    <w:rsid w:val="0056477A"/>
    <w:rsid w:val="00617B24"/>
    <w:rsid w:val="00654DE5"/>
    <w:rsid w:val="006D0C6E"/>
    <w:rsid w:val="006D5F99"/>
    <w:rsid w:val="006E0909"/>
    <w:rsid w:val="009B1CFC"/>
    <w:rsid w:val="009C1DA9"/>
    <w:rsid w:val="00AC1612"/>
    <w:rsid w:val="00B9173E"/>
    <w:rsid w:val="00B969AF"/>
    <w:rsid w:val="00BF0D41"/>
    <w:rsid w:val="00D85CDD"/>
    <w:rsid w:val="00DB3B93"/>
    <w:rsid w:val="00E2118C"/>
    <w:rsid w:val="00E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7B66D-0B7D-45FF-BD47-B5A2923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B917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F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41"/>
  </w:style>
  <w:style w:type="paragraph" w:styleId="Footer">
    <w:name w:val="footer"/>
    <w:basedOn w:val="Normal"/>
    <w:link w:val="FooterChar"/>
    <w:uiPriority w:val="99"/>
    <w:unhideWhenUsed/>
    <w:rsid w:val="00BF0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41"/>
  </w:style>
  <w:style w:type="paragraph" w:styleId="BalloonText">
    <w:name w:val="Balloon Text"/>
    <w:basedOn w:val="Normal"/>
    <w:link w:val="BalloonTextChar"/>
    <w:uiPriority w:val="99"/>
    <w:semiHidden/>
    <w:unhideWhenUsed/>
    <w:rsid w:val="00D8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AlaquJ</cp:lastModifiedBy>
  <cp:revision>7</cp:revision>
  <cp:lastPrinted>2016-04-22T14:47:00Z</cp:lastPrinted>
  <dcterms:created xsi:type="dcterms:W3CDTF">2016-04-11T14:12:00Z</dcterms:created>
  <dcterms:modified xsi:type="dcterms:W3CDTF">2016-04-22T14:57:00Z</dcterms:modified>
</cp:coreProperties>
</file>